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46" w:rsidRDefault="00604F46" w:rsidP="00793A8D">
      <w:pPr>
        <w:spacing w:after="0" w:line="240" w:lineRule="auto"/>
        <w:jc w:val="center"/>
        <w:rPr>
          <w:rFonts w:ascii="Arial" w:hAnsi="Arial" w:cs="Arial"/>
          <w:b/>
          <w:sz w:val="30"/>
          <w:szCs w:val="24"/>
          <w:u w:val="single"/>
        </w:rPr>
      </w:pPr>
    </w:p>
    <w:p w:rsidR="00793A8D" w:rsidRPr="00793A8D" w:rsidRDefault="007137A9" w:rsidP="00793A8D">
      <w:pPr>
        <w:spacing w:after="0" w:line="240" w:lineRule="auto"/>
        <w:jc w:val="center"/>
        <w:rPr>
          <w:rFonts w:ascii="Arial" w:hAnsi="Arial" w:cs="Arial"/>
          <w:b/>
          <w:sz w:val="30"/>
          <w:szCs w:val="24"/>
          <w:u w:val="single"/>
        </w:rPr>
      </w:pPr>
      <w:r>
        <w:rPr>
          <w:rFonts w:ascii="Arial" w:hAnsi="Arial" w:cs="Arial"/>
          <w:b/>
          <w:sz w:val="30"/>
          <w:szCs w:val="24"/>
          <w:u w:val="single"/>
        </w:rPr>
        <w:t>Frequent Asked</w:t>
      </w:r>
      <w:r w:rsidR="00793A8D" w:rsidRPr="00793A8D">
        <w:rPr>
          <w:rFonts w:ascii="Arial" w:hAnsi="Arial" w:cs="Arial"/>
          <w:b/>
          <w:sz w:val="30"/>
          <w:szCs w:val="24"/>
          <w:u w:val="single"/>
        </w:rPr>
        <w:t xml:space="preserve"> Question</w:t>
      </w:r>
      <w:r>
        <w:rPr>
          <w:rFonts w:ascii="Arial" w:hAnsi="Arial" w:cs="Arial"/>
          <w:b/>
          <w:sz w:val="30"/>
          <w:szCs w:val="24"/>
          <w:u w:val="single"/>
        </w:rPr>
        <w:t>s</w:t>
      </w:r>
      <w:r w:rsidR="00793A8D" w:rsidRPr="00793A8D">
        <w:rPr>
          <w:rFonts w:ascii="Arial" w:hAnsi="Arial" w:cs="Arial"/>
          <w:b/>
          <w:sz w:val="30"/>
          <w:szCs w:val="24"/>
          <w:u w:val="single"/>
        </w:rPr>
        <w:t xml:space="preserve"> (</w:t>
      </w:r>
      <w:r w:rsidR="007E01EA" w:rsidRPr="00793A8D">
        <w:rPr>
          <w:rFonts w:ascii="Arial" w:hAnsi="Arial" w:cs="Arial"/>
          <w:b/>
          <w:sz w:val="30"/>
          <w:szCs w:val="24"/>
          <w:u w:val="single"/>
        </w:rPr>
        <w:t>FAQ</w:t>
      </w:r>
      <w:r w:rsidR="00793A8D" w:rsidRPr="00793A8D">
        <w:rPr>
          <w:rFonts w:ascii="Arial" w:hAnsi="Arial" w:cs="Arial"/>
          <w:b/>
          <w:sz w:val="30"/>
          <w:szCs w:val="24"/>
          <w:u w:val="single"/>
        </w:rPr>
        <w:t>)</w:t>
      </w:r>
      <w:r w:rsidR="007E01EA" w:rsidRPr="00793A8D">
        <w:rPr>
          <w:rFonts w:ascii="Arial" w:hAnsi="Arial" w:cs="Arial"/>
          <w:b/>
          <w:sz w:val="30"/>
          <w:szCs w:val="24"/>
          <w:u w:val="single"/>
        </w:rPr>
        <w:t xml:space="preserve"> </w:t>
      </w:r>
    </w:p>
    <w:p w:rsidR="00594E47" w:rsidRDefault="007E01EA" w:rsidP="00793A8D">
      <w:pPr>
        <w:spacing w:after="0" w:line="240" w:lineRule="auto"/>
        <w:jc w:val="center"/>
        <w:rPr>
          <w:rFonts w:ascii="Arial" w:hAnsi="Arial" w:cs="Arial"/>
          <w:b/>
          <w:sz w:val="30"/>
          <w:szCs w:val="24"/>
          <w:u w:val="single"/>
        </w:rPr>
      </w:pPr>
      <w:r w:rsidRPr="00793A8D">
        <w:rPr>
          <w:rFonts w:ascii="Arial" w:hAnsi="Arial" w:cs="Arial"/>
          <w:b/>
          <w:sz w:val="30"/>
          <w:szCs w:val="24"/>
          <w:u w:val="single"/>
        </w:rPr>
        <w:t>on e-FMS under MGNREGA</w:t>
      </w:r>
      <w:r w:rsidR="00282F17">
        <w:rPr>
          <w:rFonts w:ascii="Arial" w:hAnsi="Arial" w:cs="Arial"/>
          <w:b/>
          <w:sz w:val="30"/>
          <w:szCs w:val="24"/>
          <w:u w:val="single"/>
        </w:rPr>
        <w:t>.</w:t>
      </w:r>
    </w:p>
    <w:p w:rsidR="00793A8D" w:rsidRDefault="00793A8D" w:rsidP="00793A8D">
      <w:pPr>
        <w:spacing w:after="0" w:line="240" w:lineRule="auto"/>
        <w:jc w:val="center"/>
        <w:rPr>
          <w:rFonts w:ascii="Arial" w:hAnsi="Arial" w:cs="Arial"/>
          <w:b/>
          <w:sz w:val="30"/>
          <w:szCs w:val="24"/>
          <w:u w:val="single"/>
        </w:rPr>
      </w:pPr>
    </w:p>
    <w:p w:rsidR="00793A8D" w:rsidRPr="00793A8D" w:rsidRDefault="00793A8D" w:rsidP="00793A8D">
      <w:pPr>
        <w:spacing w:after="0" w:line="240" w:lineRule="auto"/>
        <w:jc w:val="center"/>
        <w:rPr>
          <w:rFonts w:ascii="Arial" w:hAnsi="Arial" w:cs="Arial"/>
          <w:b/>
          <w:sz w:val="30"/>
          <w:szCs w:val="24"/>
          <w:u w:val="single"/>
        </w:rPr>
      </w:pPr>
    </w:p>
    <w:p w:rsidR="007E01EA" w:rsidRPr="00A57999" w:rsidRDefault="007E01EA" w:rsidP="00077238">
      <w:pPr>
        <w:pStyle w:val="ListParagraph"/>
        <w:numPr>
          <w:ilvl w:val="0"/>
          <w:numId w:val="5"/>
        </w:numPr>
        <w:spacing w:line="360" w:lineRule="auto"/>
        <w:jc w:val="both"/>
        <w:rPr>
          <w:rFonts w:ascii="Arial" w:hAnsi="Arial" w:cs="Arial"/>
          <w:b/>
          <w:bCs/>
        </w:rPr>
      </w:pPr>
      <w:r w:rsidRPr="00A57999">
        <w:rPr>
          <w:rFonts w:ascii="Arial" w:eastAsia="+mj-ea" w:hAnsi="Arial" w:cs="Arial"/>
          <w:b/>
          <w:bCs/>
        </w:rPr>
        <w:t xml:space="preserve">What is </w:t>
      </w:r>
      <w:r w:rsidR="0098543F" w:rsidRPr="00A57999">
        <w:rPr>
          <w:rFonts w:ascii="Arial" w:eastAsia="+mj-ea" w:hAnsi="Arial" w:cs="Arial"/>
          <w:b/>
          <w:bCs/>
        </w:rPr>
        <w:t>e</w:t>
      </w:r>
      <w:r w:rsidR="006D1A37">
        <w:rPr>
          <w:rFonts w:ascii="Arial" w:eastAsia="+mj-ea" w:hAnsi="Arial" w:cs="Arial"/>
          <w:b/>
          <w:bCs/>
        </w:rPr>
        <w:t>-</w:t>
      </w:r>
      <w:r w:rsidR="0098543F" w:rsidRPr="00A57999">
        <w:rPr>
          <w:rFonts w:ascii="Arial" w:eastAsia="+mj-ea" w:hAnsi="Arial" w:cs="Arial"/>
          <w:b/>
          <w:bCs/>
        </w:rPr>
        <w:t>FMS</w:t>
      </w:r>
      <w:r w:rsidR="0098543F" w:rsidRPr="00A57999">
        <w:rPr>
          <w:rFonts w:ascii="Arial" w:hAnsi="Arial" w:cs="Arial"/>
          <w:b/>
          <w:bCs/>
        </w:rPr>
        <w:t>?</w:t>
      </w:r>
    </w:p>
    <w:p w:rsidR="007E01EA" w:rsidRPr="00781AAD" w:rsidRDefault="007E01EA" w:rsidP="00077238">
      <w:pPr>
        <w:spacing w:line="360" w:lineRule="auto"/>
        <w:ind w:left="720" w:hanging="720"/>
        <w:jc w:val="both"/>
        <w:rPr>
          <w:rFonts w:ascii="Arial" w:hAnsi="Arial" w:cs="Arial"/>
          <w:sz w:val="24"/>
          <w:szCs w:val="24"/>
        </w:rPr>
      </w:pPr>
      <w:r w:rsidRPr="00781AAD">
        <w:rPr>
          <w:rFonts w:ascii="Arial" w:hAnsi="Arial" w:cs="Arial"/>
          <w:sz w:val="24"/>
          <w:szCs w:val="24"/>
        </w:rPr>
        <w:t xml:space="preserve">Ans : </w:t>
      </w:r>
      <w:r w:rsidRPr="00781AAD">
        <w:rPr>
          <w:rFonts w:ascii="Arial" w:hAnsi="Arial" w:cs="Arial"/>
          <w:sz w:val="24"/>
          <w:szCs w:val="24"/>
        </w:rPr>
        <w:tab/>
        <w:t>Electronic Fund Management System</w:t>
      </w:r>
      <w:r w:rsidR="006D1A37">
        <w:rPr>
          <w:rFonts w:ascii="Arial" w:hAnsi="Arial" w:cs="Arial"/>
          <w:sz w:val="24"/>
          <w:szCs w:val="24"/>
        </w:rPr>
        <w:t xml:space="preserve"> (e-FMS)</w:t>
      </w:r>
      <w:r w:rsidRPr="00781AAD">
        <w:rPr>
          <w:rFonts w:ascii="Arial" w:hAnsi="Arial" w:cs="Arial"/>
          <w:sz w:val="24"/>
          <w:szCs w:val="24"/>
        </w:rPr>
        <w:t xml:space="preserve"> is transferring of money from a single Bank Account directly to the Beneficiary Accounts (</w:t>
      </w:r>
      <w:r w:rsidR="00393CF2" w:rsidRPr="00781AAD">
        <w:rPr>
          <w:rFonts w:ascii="Arial" w:hAnsi="Arial" w:cs="Arial"/>
          <w:sz w:val="24"/>
          <w:szCs w:val="24"/>
        </w:rPr>
        <w:t>MGNREGA worker</w:t>
      </w:r>
      <w:r w:rsidR="00C91643">
        <w:rPr>
          <w:rFonts w:ascii="Arial" w:hAnsi="Arial" w:cs="Arial"/>
          <w:sz w:val="24"/>
          <w:szCs w:val="24"/>
        </w:rPr>
        <w:t>s</w:t>
      </w:r>
      <w:r w:rsidRPr="00781AAD">
        <w:rPr>
          <w:rFonts w:ascii="Arial" w:hAnsi="Arial" w:cs="Arial"/>
          <w:sz w:val="24"/>
          <w:szCs w:val="24"/>
        </w:rPr>
        <w:t>) without any paper money or instrument changing hands.</w:t>
      </w:r>
    </w:p>
    <w:p w:rsidR="007E01EA" w:rsidRPr="00A57999" w:rsidRDefault="007E01EA" w:rsidP="00077238">
      <w:pPr>
        <w:pStyle w:val="ListParagraph"/>
        <w:numPr>
          <w:ilvl w:val="0"/>
          <w:numId w:val="5"/>
        </w:numPr>
        <w:spacing w:line="360" w:lineRule="auto"/>
        <w:jc w:val="both"/>
        <w:rPr>
          <w:rFonts w:ascii="Arial" w:hAnsi="Arial" w:cs="Arial"/>
          <w:b/>
        </w:rPr>
      </w:pPr>
      <w:r w:rsidRPr="00A57999">
        <w:rPr>
          <w:rFonts w:ascii="Arial" w:hAnsi="Arial" w:cs="Arial"/>
          <w:b/>
        </w:rPr>
        <w:t>Why e-</w:t>
      </w:r>
      <w:r w:rsidR="0098543F" w:rsidRPr="00A57999">
        <w:rPr>
          <w:rFonts w:ascii="Arial" w:hAnsi="Arial" w:cs="Arial"/>
          <w:b/>
        </w:rPr>
        <w:t>FMS?</w:t>
      </w:r>
    </w:p>
    <w:p w:rsidR="0044794B" w:rsidRPr="00781AAD" w:rsidRDefault="007E01EA" w:rsidP="00077238">
      <w:pPr>
        <w:spacing w:line="360" w:lineRule="auto"/>
        <w:ind w:left="720" w:hanging="720"/>
        <w:jc w:val="both"/>
        <w:rPr>
          <w:rFonts w:ascii="Arial" w:hAnsi="Arial" w:cs="Arial"/>
          <w:sz w:val="24"/>
          <w:szCs w:val="24"/>
        </w:rPr>
      </w:pPr>
      <w:r w:rsidRPr="00781AAD">
        <w:rPr>
          <w:rFonts w:ascii="Arial" w:hAnsi="Arial" w:cs="Arial"/>
          <w:sz w:val="24"/>
          <w:szCs w:val="24"/>
        </w:rPr>
        <w:t xml:space="preserve">Ans : </w:t>
      </w:r>
      <w:r w:rsidRPr="00781AAD">
        <w:rPr>
          <w:rFonts w:ascii="Arial" w:hAnsi="Arial" w:cs="Arial"/>
          <w:sz w:val="24"/>
          <w:szCs w:val="24"/>
        </w:rPr>
        <w:tab/>
        <w:t xml:space="preserve">It is </w:t>
      </w:r>
      <w:r w:rsidR="001456D0" w:rsidRPr="00781AAD">
        <w:rPr>
          <w:rFonts w:ascii="Arial" w:hAnsi="Arial" w:cs="Arial"/>
          <w:sz w:val="24"/>
          <w:szCs w:val="24"/>
        </w:rPr>
        <w:t>Real Time Transfer of Funds to beneficiaries</w:t>
      </w:r>
      <w:r w:rsidRPr="00781AAD">
        <w:rPr>
          <w:rFonts w:ascii="Arial" w:hAnsi="Arial" w:cs="Arial"/>
          <w:sz w:val="24"/>
          <w:szCs w:val="24"/>
        </w:rPr>
        <w:t xml:space="preserve">. It </w:t>
      </w:r>
      <w:r w:rsidR="001456D0" w:rsidRPr="00781AAD">
        <w:rPr>
          <w:rFonts w:ascii="Arial" w:hAnsi="Arial" w:cs="Arial"/>
          <w:sz w:val="24"/>
          <w:szCs w:val="24"/>
        </w:rPr>
        <w:t>reduce</w:t>
      </w:r>
      <w:r w:rsidRPr="00781AAD">
        <w:rPr>
          <w:rFonts w:ascii="Arial" w:hAnsi="Arial" w:cs="Arial"/>
          <w:sz w:val="24"/>
          <w:szCs w:val="24"/>
        </w:rPr>
        <w:t>s</w:t>
      </w:r>
      <w:r w:rsidR="001456D0" w:rsidRPr="00781AAD">
        <w:rPr>
          <w:rFonts w:ascii="Arial" w:hAnsi="Arial" w:cs="Arial"/>
          <w:sz w:val="24"/>
          <w:szCs w:val="24"/>
        </w:rPr>
        <w:t xml:space="preserve"> delay in payments</w:t>
      </w:r>
      <w:r w:rsidRPr="00781AAD">
        <w:rPr>
          <w:rFonts w:ascii="Arial" w:hAnsi="Arial" w:cs="Arial"/>
          <w:sz w:val="24"/>
          <w:szCs w:val="24"/>
        </w:rPr>
        <w:t xml:space="preserve">. It </w:t>
      </w:r>
      <w:r w:rsidR="001456D0" w:rsidRPr="00781AAD">
        <w:rPr>
          <w:rFonts w:ascii="Arial" w:hAnsi="Arial" w:cs="Arial"/>
          <w:sz w:val="24"/>
          <w:szCs w:val="24"/>
        </w:rPr>
        <w:t>avoid</w:t>
      </w:r>
      <w:r w:rsidRPr="00781AAD">
        <w:rPr>
          <w:rFonts w:ascii="Arial" w:hAnsi="Arial" w:cs="Arial"/>
          <w:sz w:val="24"/>
          <w:szCs w:val="24"/>
        </w:rPr>
        <w:t>s un</w:t>
      </w:r>
      <w:r w:rsidR="001456D0" w:rsidRPr="00781AAD">
        <w:rPr>
          <w:rFonts w:ascii="Arial" w:hAnsi="Arial" w:cs="Arial"/>
          <w:sz w:val="24"/>
          <w:szCs w:val="24"/>
        </w:rPr>
        <w:t>necessary parking of funds at various levels</w:t>
      </w:r>
      <w:r w:rsidRPr="00781AAD">
        <w:rPr>
          <w:rFonts w:ascii="Arial" w:hAnsi="Arial" w:cs="Arial"/>
          <w:sz w:val="24"/>
          <w:szCs w:val="24"/>
        </w:rPr>
        <w:t>. It helps t</w:t>
      </w:r>
      <w:r w:rsidR="001456D0" w:rsidRPr="00781AAD">
        <w:rPr>
          <w:rFonts w:ascii="Arial" w:hAnsi="Arial" w:cs="Arial"/>
          <w:sz w:val="24"/>
          <w:szCs w:val="24"/>
        </w:rPr>
        <w:t>o eliminate middlemen activities</w:t>
      </w:r>
      <w:r w:rsidRPr="00781AAD">
        <w:rPr>
          <w:rFonts w:ascii="Arial" w:hAnsi="Arial" w:cs="Arial"/>
          <w:sz w:val="24"/>
          <w:szCs w:val="24"/>
        </w:rPr>
        <w:t xml:space="preserve">. It is based on </w:t>
      </w:r>
      <w:r w:rsidR="001456D0" w:rsidRPr="00781AAD">
        <w:rPr>
          <w:rFonts w:ascii="Arial" w:hAnsi="Arial" w:cs="Arial"/>
          <w:sz w:val="24"/>
          <w:szCs w:val="24"/>
        </w:rPr>
        <w:t>Digital Signature Certificate (DSC) based authorization and authentication</w:t>
      </w:r>
      <w:r w:rsidR="00275D91">
        <w:rPr>
          <w:rFonts w:ascii="Arial" w:hAnsi="Arial" w:cs="Arial"/>
          <w:sz w:val="24"/>
          <w:szCs w:val="24"/>
        </w:rPr>
        <w:t>. e</w:t>
      </w:r>
      <w:r w:rsidRPr="00781AAD">
        <w:rPr>
          <w:rFonts w:ascii="Arial" w:hAnsi="Arial" w:cs="Arial"/>
          <w:sz w:val="24"/>
          <w:szCs w:val="24"/>
        </w:rPr>
        <w:t xml:space="preserve">-FMS will </w:t>
      </w:r>
      <w:r w:rsidR="001456D0" w:rsidRPr="00781AAD">
        <w:rPr>
          <w:rFonts w:ascii="Arial" w:hAnsi="Arial" w:cs="Arial"/>
          <w:sz w:val="24"/>
          <w:szCs w:val="24"/>
        </w:rPr>
        <w:t>do away with paper work thus “Green Environment”</w:t>
      </w:r>
      <w:r w:rsidRPr="00781AAD">
        <w:rPr>
          <w:rFonts w:ascii="Arial" w:hAnsi="Arial" w:cs="Arial"/>
          <w:sz w:val="24"/>
          <w:szCs w:val="24"/>
        </w:rPr>
        <w:t>. It helps foster</w:t>
      </w:r>
      <w:r w:rsidR="000A2672">
        <w:rPr>
          <w:rFonts w:ascii="Arial" w:hAnsi="Arial" w:cs="Arial"/>
          <w:sz w:val="24"/>
          <w:szCs w:val="24"/>
        </w:rPr>
        <w:t>ing</w:t>
      </w:r>
      <w:r w:rsidR="001456D0" w:rsidRPr="00781AAD">
        <w:rPr>
          <w:rFonts w:ascii="Arial" w:hAnsi="Arial" w:cs="Arial"/>
          <w:sz w:val="24"/>
          <w:szCs w:val="24"/>
        </w:rPr>
        <w:t xml:space="preserve"> e-Governance </w:t>
      </w:r>
      <w:r w:rsidRPr="00781AAD">
        <w:rPr>
          <w:rFonts w:ascii="Arial" w:hAnsi="Arial" w:cs="Arial"/>
          <w:sz w:val="24"/>
          <w:szCs w:val="24"/>
        </w:rPr>
        <w:t xml:space="preserve">at grassroot level. It helps </w:t>
      </w:r>
      <w:r w:rsidR="000A2672">
        <w:rPr>
          <w:rFonts w:ascii="Arial" w:hAnsi="Arial" w:cs="Arial"/>
          <w:sz w:val="24"/>
          <w:szCs w:val="24"/>
        </w:rPr>
        <w:t xml:space="preserve">for </w:t>
      </w:r>
      <w:r w:rsidRPr="00781AAD">
        <w:rPr>
          <w:rFonts w:ascii="Arial" w:hAnsi="Arial" w:cs="Arial"/>
          <w:sz w:val="24"/>
          <w:szCs w:val="24"/>
        </w:rPr>
        <w:t>o</w:t>
      </w:r>
      <w:r w:rsidR="001456D0" w:rsidRPr="00781AAD">
        <w:rPr>
          <w:rFonts w:ascii="Arial" w:hAnsi="Arial" w:cs="Arial"/>
          <w:sz w:val="24"/>
          <w:szCs w:val="24"/>
        </w:rPr>
        <w:t>ptimum utilisation of funds released f</w:t>
      </w:r>
      <w:r w:rsidRPr="00781AAD">
        <w:rPr>
          <w:rFonts w:ascii="Arial" w:hAnsi="Arial" w:cs="Arial"/>
          <w:sz w:val="24"/>
          <w:szCs w:val="24"/>
        </w:rPr>
        <w:t>or the developmental programmes. e-FMS enables s</w:t>
      </w:r>
      <w:r w:rsidR="001456D0" w:rsidRPr="00781AAD">
        <w:rPr>
          <w:rFonts w:ascii="Arial" w:hAnsi="Arial" w:cs="Arial"/>
          <w:sz w:val="24"/>
          <w:szCs w:val="24"/>
        </w:rPr>
        <w:t>implified book-keeping</w:t>
      </w:r>
      <w:r w:rsidRPr="00781AAD">
        <w:rPr>
          <w:rFonts w:ascii="Arial" w:hAnsi="Arial" w:cs="Arial"/>
          <w:sz w:val="24"/>
          <w:szCs w:val="24"/>
        </w:rPr>
        <w:t xml:space="preserve">, ease of audit and </w:t>
      </w:r>
      <w:r w:rsidR="000A2672">
        <w:rPr>
          <w:rFonts w:ascii="Arial" w:hAnsi="Arial" w:cs="Arial"/>
          <w:sz w:val="24"/>
          <w:szCs w:val="24"/>
        </w:rPr>
        <w:t xml:space="preserve">to </w:t>
      </w:r>
      <w:r w:rsidRPr="00781AAD">
        <w:rPr>
          <w:rFonts w:ascii="Arial" w:hAnsi="Arial" w:cs="Arial"/>
          <w:sz w:val="24"/>
          <w:szCs w:val="24"/>
        </w:rPr>
        <w:t>obtain utilization c</w:t>
      </w:r>
      <w:r w:rsidR="001456D0" w:rsidRPr="00781AAD">
        <w:rPr>
          <w:rFonts w:ascii="Arial" w:hAnsi="Arial" w:cs="Arial"/>
          <w:sz w:val="24"/>
          <w:szCs w:val="24"/>
        </w:rPr>
        <w:t>ertificate</w:t>
      </w:r>
      <w:r w:rsidRPr="00781AAD">
        <w:rPr>
          <w:rFonts w:ascii="Arial" w:hAnsi="Arial" w:cs="Arial"/>
          <w:sz w:val="24"/>
          <w:szCs w:val="24"/>
        </w:rPr>
        <w:t>.</w:t>
      </w:r>
    </w:p>
    <w:p w:rsidR="007E01EA" w:rsidRPr="00A57999" w:rsidRDefault="00ED7F41"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How e-FMS </w:t>
      </w:r>
      <w:r w:rsidR="0098543F" w:rsidRPr="00A57999">
        <w:rPr>
          <w:rFonts w:ascii="Arial" w:hAnsi="Arial" w:cs="Arial"/>
          <w:b/>
        </w:rPr>
        <w:t>works?</w:t>
      </w:r>
    </w:p>
    <w:p w:rsidR="001456D0" w:rsidRPr="00781AAD" w:rsidRDefault="00ED7F41" w:rsidP="00077238">
      <w:pPr>
        <w:spacing w:line="360" w:lineRule="auto"/>
        <w:ind w:left="720" w:hanging="720"/>
        <w:jc w:val="both"/>
        <w:rPr>
          <w:rFonts w:ascii="Arial" w:eastAsia="Calibri" w:hAnsi="Arial" w:cs="Arial"/>
          <w:sz w:val="24"/>
          <w:szCs w:val="24"/>
        </w:rPr>
      </w:pPr>
      <w:r w:rsidRPr="00781AAD">
        <w:rPr>
          <w:rFonts w:ascii="Arial" w:hAnsi="Arial" w:cs="Arial"/>
          <w:sz w:val="24"/>
          <w:szCs w:val="24"/>
        </w:rPr>
        <w:t xml:space="preserve">Ans: </w:t>
      </w:r>
      <w:r w:rsidRPr="00781AAD">
        <w:rPr>
          <w:rFonts w:ascii="Arial" w:hAnsi="Arial" w:cs="Arial"/>
          <w:sz w:val="24"/>
          <w:szCs w:val="24"/>
        </w:rPr>
        <w:tab/>
      </w:r>
      <w:r w:rsidR="001456D0" w:rsidRPr="00781AAD">
        <w:rPr>
          <w:rFonts w:ascii="Arial" w:hAnsi="Arial" w:cs="Arial"/>
          <w:sz w:val="24"/>
          <w:szCs w:val="24"/>
        </w:rPr>
        <w:t xml:space="preserve">Funds from Central and State </w:t>
      </w:r>
      <w:r w:rsidRPr="00781AAD">
        <w:rPr>
          <w:rFonts w:ascii="Arial" w:hAnsi="Arial" w:cs="Arial"/>
          <w:sz w:val="24"/>
          <w:szCs w:val="24"/>
        </w:rPr>
        <w:t>a</w:t>
      </w:r>
      <w:r w:rsidR="0034731C" w:rsidRPr="00781AAD">
        <w:rPr>
          <w:rFonts w:ascii="Arial" w:hAnsi="Arial" w:cs="Arial"/>
          <w:sz w:val="24"/>
          <w:szCs w:val="24"/>
        </w:rPr>
        <w:t>re</w:t>
      </w:r>
      <w:r w:rsidRPr="00781AAD">
        <w:rPr>
          <w:rFonts w:ascii="Arial" w:hAnsi="Arial" w:cs="Arial"/>
          <w:sz w:val="24"/>
          <w:szCs w:val="24"/>
        </w:rPr>
        <w:t xml:space="preserve"> </w:t>
      </w:r>
      <w:r w:rsidR="001456D0" w:rsidRPr="00781AAD">
        <w:rPr>
          <w:rFonts w:ascii="Arial" w:hAnsi="Arial" w:cs="Arial"/>
          <w:sz w:val="24"/>
          <w:szCs w:val="24"/>
        </w:rPr>
        <w:t>pooled at one bank</w:t>
      </w:r>
      <w:r w:rsidR="00642E93">
        <w:rPr>
          <w:rFonts w:ascii="Arial" w:hAnsi="Arial" w:cs="Arial"/>
          <w:sz w:val="24"/>
          <w:szCs w:val="24"/>
        </w:rPr>
        <w:t xml:space="preserve"> (Nodal Bank)</w:t>
      </w:r>
      <w:r w:rsidRPr="00781AAD">
        <w:rPr>
          <w:rFonts w:ascii="Arial" w:hAnsi="Arial" w:cs="Arial"/>
          <w:sz w:val="24"/>
          <w:szCs w:val="24"/>
        </w:rPr>
        <w:t xml:space="preserve">. </w:t>
      </w:r>
      <w:r w:rsidR="001456D0" w:rsidRPr="00781AAD">
        <w:rPr>
          <w:rFonts w:ascii="Arial" w:hAnsi="Arial" w:cs="Arial"/>
          <w:sz w:val="24"/>
          <w:szCs w:val="24"/>
        </w:rPr>
        <w:t xml:space="preserve">e-Transfer of funds </w:t>
      </w:r>
      <w:r w:rsidR="00F356B9" w:rsidRPr="00781AAD">
        <w:rPr>
          <w:rFonts w:ascii="Arial" w:hAnsi="Arial" w:cs="Arial"/>
          <w:sz w:val="24"/>
          <w:szCs w:val="24"/>
        </w:rPr>
        <w:t xml:space="preserve">are made </w:t>
      </w:r>
      <w:r w:rsidR="000A2672">
        <w:rPr>
          <w:rFonts w:ascii="Arial" w:hAnsi="Arial" w:cs="Arial"/>
          <w:sz w:val="24"/>
          <w:szCs w:val="24"/>
        </w:rPr>
        <w:t>where expenses are</w:t>
      </w:r>
      <w:r w:rsidR="001456D0" w:rsidRPr="00781AAD">
        <w:rPr>
          <w:rFonts w:ascii="Arial" w:hAnsi="Arial" w:cs="Arial"/>
          <w:sz w:val="24"/>
          <w:szCs w:val="24"/>
        </w:rPr>
        <w:t xml:space="preserve"> </w:t>
      </w:r>
      <w:r w:rsidR="00642E93">
        <w:rPr>
          <w:rFonts w:ascii="Arial" w:hAnsi="Arial" w:cs="Arial"/>
          <w:sz w:val="24"/>
          <w:szCs w:val="24"/>
        </w:rPr>
        <w:t xml:space="preserve">to be </w:t>
      </w:r>
      <w:r w:rsidR="001456D0" w:rsidRPr="00781AAD">
        <w:rPr>
          <w:rFonts w:ascii="Arial" w:hAnsi="Arial" w:cs="Arial"/>
          <w:sz w:val="24"/>
          <w:szCs w:val="24"/>
        </w:rPr>
        <w:t>paid</w:t>
      </w:r>
      <w:r w:rsidRPr="00781AAD">
        <w:rPr>
          <w:rFonts w:ascii="Arial" w:hAnsi="Arial" w:cs="Arial"/>
          <w:sz w:val="24"/>
          <w:szCs w:val="24"/>
        </w:rPr>
        <w:t xml:space="preserve">.  </w:t>
      </w:r>
      <w:r w:rsidR="001456D0" w:rsidRPr="00781AAD">
        <w:rPr>
          <w:rFonts w:ascii="Arial" w:hAnsi="Arial" w:cs="Arial"/>
          <w:sz w:val="24"/>
          <w:szCs w:val="24"/>
        </w:rPr>
        <w:t>e-Transfer of funds</w:t>
      </w:r>
      <w:r w:rsidR="00F356B9" w:rsidRPr="00781AAD">
        <w:rPr>
          <w:rFonts w:ascii="Arial" w:hAnsi="Arial" w:cs="Arial"/>
          <w:sz w:val="24"/>
          <w:szCs w:val="24"/>
        </w:rPr>
        <w:t xml:space="preserve"> are made</w:t>
      </w:r>
      <w:r w:rsidR="001456D0" w:rsidRPr="00781AAD">
        <w:rPr>
          <w:rFonts w:ascii="Arial" w:hAnsi="Arial" w:cs="Arial"/>
          <w:sz w:val="24"/>
          <w:szCs w:val="24"/>
        </w:rPr>
        <w:t xml:space="preserve"> against NMRs generated in MGNREGS MIS</w:t>
      </w:r>
      <w:r w:rsidRPr="00781AAD">
        <w:rPr>
          <w:rFonts w:ascii="Arial" w:hAnsi="Arial" w:cs="Arial"/>
          <w:sz w:val="24"/>
          <w:szCs w:val="24"/>
        </w:rPr>
        <w:t xml:space="preserve">. </w:t>
      </w:r>
      <w:r w:rsidR="001456D0" w:rsidRPr="00781AAD">
        <w:rPr>
          <w:rFonts w:ascii="Arial" w:hAnsi="Arial" w:cs="Arial"/>
          <w:sz w:val="24"/>
          <w:szCs w:val="24"/>
        </w:rPr>
        <w:t xml:space="preserve">e-Transfer of funds </w:t>
      </w:r>
      <w:r w:rsidR="0034731C" w:rsidRPr="00781AAD">
        <w:rPr>
          <w:rFonts w:ascii="Arial" w:hAnsi="Arial" w:cs="Arial"/>
          <w:sz w:val="24"/>
          <w:szCs w:val="24"/>
        </w:rPr>
        <w:t xml:space="preserve">are made to the </w:t>
      </w:r>
      <w:r w:rsidR="001456D0" w:rsidRPr="00781AAD">
        <w:rPr>
          <w:rFonts w:ascii="Arial" w:hAnsi="Arial" w:cs="Arial"/>
          <w:sz w:val="24"/>
          <w:szCs w:val="24"/>
        </w:rPr>
        <w:t xml:space="preserve">accounts </w:t>
      </w:r>
      <w:r w:rsidR="0034731C" w:rsidRPr="00781AAD">
        <w:rPr>
          <w:rFonts w:ascii="Arial" w:hAnsi="Arial" w:cs="Arial"/>
          <w:sz w:val="24"/>
          <w:szCs w:val="24"/>
        </w:rPr>
        <w:t>of MGNREGA workers</w:t>
      </w:r>
      <w:r w:rsidR="001456D0" w:rsidRPr="00781AAD">
        <w:rPr>
          <w:rFonts w:ascii="Arial" w:hAnsi="Arial" w:cs="Arial"/>
          <w:sz w:val="24"/>
          <w:szCs w:val="24"/>
        </w:rPr>
        <w:t xml:space="preserve"> opened with CBS (core ban</w:t>
      </w:r>
      <w:r w:rsidR="00F356B9" w:rsidRPr="00781AAD">
        <w:rPr>
          <w:rFonts w:ascii="Arial" w:hAnsi="Arial" w:cs="Arial"/>
          <w:sz w:val="24"/>
          <w:szCs w:val="24"/>
        </w:rPr>
        <w:t>king system, Name of A/c holder</w:t>
      </w:r>
      <w:r w:rsidR="001456D0" w:rsidRPr="00781AAD">
        <w:rPr>
          <w:rFonts w:ascii="Arial" w:hAnsi="Arial" w:cs="Arial"/>
          <w:sz w:val="24"/>
          <w:szCs w:val="24"/>
        </w:rPr>
        <w:t>, A/c Number, Branch Name, and IFSC are considered)</w:t>
      </w:r>
      <w:r w:rsidR="00F356B9" w:rsidRPr="00781AAD">
        <w:rPr>
          <w:rFonts w:ascii="Arial" w:hAnsi="Arial" w:cs="Arial"/>
          <w:sz w:val="24"/>
          <w:szCs w:val="24"/>
        </w:rPr>
        <w:t xml:space="preserve">. </w:t>
      </w:r>
      <w:r w:rsidR="0034731C" w:rsidRPr="00781AAD">
        <w:rPr>
          <w:rFonts w:ascii="Arial" w:hAnsi="Arial" w:cs="Arial"/>
          <w:sz w:val="24"/>
          <w:szCs w:val="24"/>
        </w:rPr>
        <w:t>Thus it is called as Entitled based</w:t>
      </w:r>
      <w:r w:rsidR="00F356B9" w:rsidRPr="00781AAD">
        <w:rPr>
          <w:rFonts w:ascii="Arial" w:hAnsi="Arial" w:cs="Arial"/>
          <w:sz w:val="24"/>
          <w:szCs w:val="24"/>
        </w:rPr>
        <w:t xml:space="preserve"> Funds Management System.</w:t>
      </w:r>
      <w:r w:rsidR="001456D0" w:rsidRPr="00781AAD">
        <w:rPr>
          <w:rFonts w:ascii="Arial" w:hAnsi="Arial" w:cs="Arial"/>
          <w:sz w:val="24"/>
          <w:szCs w:val="24"/>
        </w:rPr>
        <w:t xml:space="preserve"> e-FMS application links to wage l</w:t>
      </w:r>
      <w:r w:rsidR="001456D0" w:rsidRPr="00781AAD">
        <w:rPr>
          <w:rFonts w:ascii="Arial" w:eastAsia="Calibri" w:hAnsi="Arial" w:cs="Arial"/>
          <w:sz w:val="24"/>
          <w:szCs w:val="24"/>
        </w:rPr>
        <w:t xml:space="preserve">ist generated in </w:t>
      </w:r>
      <w:r w:rsidR="0034731C" w:rsidRPr="00781AAD">
        <w:rPr>
          <w:rFonts w:ascii="Arial" w:eastAsia="Calibri" w:hAnsi="Arial" w:cs="Arial"/>
          <w:sz w:val="24"/>
          <w:szCs w:val="24"/>
        </w:rPr>
        <w:t xml:space="preserve">MGNREGS </w:t>
      </w:r>
      <w:r w:rsidR="001456D0" w:rsidRPr="00781AAD">
        <w:rPr>
          <w:rFonts w:ascii="Arial" w:eastAsia="Calibri" w:hAnsi="Arial" w:cs="Arial"/>
          <w:sz w:val="24"/>
          <w:szCs w:val="24"/>
        </w:rPr>
        <w:t>MIS</w:t>
      </w:r>
      <w:r w:rsidR="001456D0" w:rsidRPr="00781AAD">
        <w:rPr>
          <w:rFonts w:ascii="Arial" w:hAnsi="Arial" w:cs="Arial"/>
          <w:sz w:val="24"/>
          <w:szCs w:val="24"/>
        </w:rPr>
        <w:t>. Wage</w:t>
      </w:r>
      <w:r w:rsidR="0034731C" w:rsidRPr="00781AAD">
        <w:rPr>
          <w:rFonts w:ascii="Arial" w:hAnsi="Arial" w:cs="Arial"/>
          <w:sz w:val="24"/>
          <w:szCs w:val="24"/>
        </w:rPr>
        <w:t xml:space="preserve"> </w:t>
      </w:r>
      <w:r w:rsidR="001456D0" w:rsidRPr="00781AAD">
        <w:rPr>
          <w:rFonts w:ascii="Arial" w:hAnsi="Arial" w:cs="Arial"/>
          <w:sz w:val="24"/>
          <w:szCs w:val="24"/>
        </w:rPr>
        <w:t xml:space="preserve">list are transferred to </w:t>
      </w:r>
      <w:r w:rsidR="00174018">
        <w:rPr>
          <w:rFonts w:ascii="Arial" w:hAnsi="Arial" w:cs="Arial"/>
          <w:sz w:val="24"/>
          <w:szCs w:val="24"/>
        </w:rPr>
        <w:t>Nodal</w:t>
      </w:r>
      <w:r w:rsidR="001456D0" w:rsidRPr="00781AAD">
        <w:rPr>
          <w:rFonts w:ascii="Arial" w:hAnsi="Arial" w:cs="Arial"/>
          <w:sz w:val="24"/>
          <w:szCs w:val="24"/>
        </w:rPr>
        <w:t xml:space="preserve"> Bank</w:t>
      </w:r>
      <w:r w:rsidR="00174018">
        <w:rPr>
          <w:rFonts w:ascii="Arial" w:hAnsi="Arial" w:cs="Arial"/>
          <w:sz w:val="24"/>
          <w:szCs w:val="24"/>
        </w:rPr>
        <w:t xml:space="preserve"> at State Hqrs.</w:t>
      </w:r>
      <w:r w:rsidR="001456D0" w:rsidRPr="00781AAD">
        <w:rPr>
          <w:rFonts w:ascii="Arial" w:hAnsi="Arial" w:cs="Arial"/>
          <w:sz w:val="24"/>
          <w:szCs w:val="24"/>
        </w:rPr>
        <w:t xml:space="preserve"> in form of FTO</w:t>
      </w:r>
      <w:r w:rsidR="00174018">
        <w:rPr>
          <w:rFonts w:ascii="Arial" w:hAnsi="Arial" w:cs="Arial"/>
          <w:sz w:val="24"/>
          <w:szCs w:val="24"/>
        </w:rPr>
        <w:t xml:space="preserve"> from MoRD Server</w:t>
      </w:r>
      <w:r w:rsidR="001456D0" w:rsidRPr="00781AAD">
        <w:rPr>
          <w:rFonts w:ascii="Arial" w:hAnsi="Arial" w:cs="Arial"/>
          <w:sz w:val="24"/>
          <w:szCs w:val="24"/>
        </w:rPr>
        <w:t xml:space="preserve">. Funds </w:t>
      </w:r>
      <w:r w:rsidR="001456D0" w:rsidRPr="00781AAD">
        <w:rPr>
          <w:rFonts w:ascii="Arial" w:eastAsia="Calibri" w:hAnsi="Arial" w:cs="Arial"/>
          <w:sz w:val="24"/>
          <w:szCs w:val="24"/>
        </w:rPr>
        <w:t xml:space="preserve">are transferred </w:t>
      </w:r>
      <w:r w:rsidR="001456D0" w:rsidRPr="00781AAD">
        <w:rPr>
          <w:rFonts w:ascii="Arial" w:hAnsi="Arial" w:cs="Arial"/>
          <w:sz w:val="24"/>
          <w:szCs w:val="24"/>
        </w:rPr>
        <w:t xml:space="preserve">from </w:t>
      </w:r>
      <w:r w:rsidR="00174018">
        <w:rPr>
          <w:rFonts w:ascii="Arial" w:hAnsi="Arial" w:cs="Arial"/>
          <w:sz w:val="24"/>
          <w:szCs w:val="24"/>
        </w:rPr>
        <w:t>Nodal</w:t>
      </w:r>
      <w:r w:rsidR="001456D0" w:rsidRPr="00781AAD">
        <w:rPr>
          <w:rFonts w:ascii="Arial" w:hAnsi="Arial" w:cs="Arial"/>
          <w:sz w:val="24"/>
          <w:szCs w:val="24"/>
        </w:rPr>
        <w:t xml:space="preserve"> Bank to</w:t>
      </w:r>
      <w:r w:rsidR="0034731C" w:rsidRPr="00781AAD">
        <w:rPr>
          <w:rFonts w:ascii="Arial" w:hAnsi="Arial" w:cs="Arial"/>
          <w:sz w:val="24"/>
          <w:szCs w:val="24"/>
        </w:rPr>
        <w:t xml:space="preserve"> the</w:t>
      </w:r>
      <w:r w:rsidR="001456D0" w:rsidRPr="00781AAD">
        <w:rPr>
          <w:rFonts w:ascii="Arial" w:hAnsi="Arial" w:cs="Arial"/>
          <w:sz w:val="24"/>
          <w:szCs w:val="24"/>
        </w:rPr>
        <w:t xml:space="preserve"> b</w:t>
      </w:r>
      <w:r w:rsidR="001456D0" w:rsidRPr="00781AAD">
        <w:rPr>
          <w:rFonts w:ascii="Arial" w:eastAsia="Calibri" w:hAnsi="Arial" w:cs="Arial"/>
          <w:sz w:val="24"/>
          <w:szCs w:val="24"/>
        </w:rPr>
        <w:t>eneficiaries</w:t>
      </w:r>
      <w:r w:rsidR="001456D0" w:rsidRPr="00781AAD">
        <w:rPr>
          <w:rFonts w:ascii="Arial" w:hAnsi="Arial" w:cs="Arial"/>
          <w:sz w:val="24"/>
          <w:szCs w:val="24"/>
        </w:rPr>
        <w:t>’ account</w:t>
      </w:r>
      <w:r w:rsidR="00174018">
        <w:rPr>
          <w:rFonts w:ascii="Arial" w:hAnsi="Arial" w:cs="Arial"/>
          <w:sz w:val="24"/>
          <w:szCs w:val="24"/>
        </w:rPr>
        <w:t xml:space="preserve"> through RBI</w:t>
      </w:r>
      <w:r w:rsidR="001456D0" w:rsidRPr="00781AAD">
        <w:rPr>
          <w:rFonts w:ascii="Arial" w:hAnsi="Arial" w:cs="Arial"/>
          <w:sz w:val="24"/>
          <w:szCs w:val="24"/>
        </w:rPr>
        <w:t>. This funds transfer a</w:t>
      </w:r>
      <w:r w:rsidR="001456D0" w:rsidRPr="00781AAD">
        <w:rPr>
          <w:rFonts w:ascii="Arial" w:eastAsia="Calibri" w:hAnsi="Arial" w:cs="Arial"/>
          <w:sz w:val="24"/>
          <w:szCs w:val="24"/>
        </w:rPr>
        <w:t>cknowledgements are sent back to MIS by the Bank</w:t>
      </w:r>
      <w:r w:rsidR="00174018">
        <w:rPr>
          <w:rFonts w:ascii="Arial" w:hAnsi="Arial" w:cs="Arial"/>
          <w:sz w:val="24"/>
          <w:szCs w:val="24"/>
        </w:rPr>
        <w:t xml:space="preserve"> collecting from RBI.</w:t>
      </w:r>
    </w:p>
    <w:p w:rsidR="001456D0" w:rsidRPr="00A57999" w:rsidRDefault="001456D0" w:rsidP="00077238">
      <w:pPr>
        <w:pStyle w:val="ListParagraph"/>
        <w:numPr>
          <w:ilvl w:val="0"/>
          <w:numId w:val="5"/>
        </w:numPr>
        <w:spacing w:line="360" w:lineRule="auto"/>
        <w:jc w:val="both"/>
        <w:rPr>
          <w:rFonts w:ascii="Arial" w:hAnsi="Arial" w:cs="Arial"/>
          <w:b/>
          <w:bCs/>
        </w:rPr>
      </w:pPr>
      <w:r w:rsidRPr="00A57999">
        <w:rPr>
          <w:rFonts w:ascii="Arial" w:hAnsi="Arial" w:cs="Arial"/>
          <w:b/>
        </w:rPr>
        <w:t>What</w:t>
      </w:r>
      <w:r w:rsidRPr="00A57999">
        <w:rPr>
          <w:rFonts w:ascii="Arial" w:eastAsia="+mj-ea" w:hAnsi="Arial" w:cs="Arial"/>
          <w:b/>
          <w:bCs/>
        </w:rPr>
        <w:t xml:space="preserve"> is </w:t>
      </w:r>
      <w:r w:rsidR="0098543F" w:rsidRPr="00A57999">
        <w:rPr>
          <w:rFonts w:ascii="Arial" w:eastAsia="+mj-ea" w:hAnsi="Arial" w:cs="Arial"/>
          <w:b/>
          <w:bCs/>
        </w:rPr>
        <w:t>DSC</w:t>
      </w:r>
      <w:r w:rsidR="0098543F" w:rsidRPr="00A57999">
        <w:rPr>
          <w:rFonts w:ascii="Arial" w:hAnsi="Arial" w:cs="Arial"/>
          <w:b/>
          <w:bCs/>
        </w:rPr>
        <w:t>?</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Ans :</w:t>
      </w:r>
      <w:r w:rsidRPr="00781AAD">
        <w:rPr>
          <w:rFonts w:ascii="Arial" w:hAnsi="Arial" w:cs="Arial"/>
          <w:sz w:val="24"/>
          <w:szCs w:val="24"/>
        </w:rPr>
        <w:tab/>
        <w:t xml:space="preserve">A digital signature authenticates electronic documents in a similar manner a handwritten signature authenticates printed documents. This signature cannot be </w:t>
      </w:r>
      <w:r w:rsidRPr="00781AAD">
        <w:rPr>
          <w:rFonts w:ascii="Arial" w:hAnsi="Arial" w:cs="Arial"/>
          <w:sz w:val="24"/>
          <w:szCs w:val="24"/>
        </w:rPr>
        <w:lastRenderedPageBreak/>
        <w:t>forged and it asserts that a named person wrote or otherwise agreed to the document to which the signature is attached.</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eastAsia="+mj-ea" w:hAnsi="Arial" w:cs="Arial"/>
          <w:b/>
          <w:bCs/>
        </w:rPr>
        <w:t>What</w:t>
      </w:r>
      <w:r w:rsidRPr="00A57999">
        <w:rPr>
          <w:rFonts w:ascii="Arial" w:hAnsi="Arial" w:cs="Arial"/>
          <w:b/>
        </w:rPr>
        <w:t xml:space="preserve"> is CBS &amp; IFSC? And why is it required?</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4731C" w:rsidRPr="00781AAD">
        <w:rPr>
          <w:rFonts w:ascii="Arial" w:hAnsi="Arial" w:cs="Arial"/>
          <w:sz w:val="24"/>
          <w:szCs w:val="24"/>
        </w:rPr>
        <w:t>ns</w:t>
      </w:r>
      <w:r w:rsidRPr="00781AAD">
        <w:rPr>
          <w:rFonts w:ascii="Arial" w:hAnsi="Arial" w:cs="Arial"/>
          <w:sz w:val="24"/>
          <w:szCs w:val="24"/>
        </w:rPr>
        <w:t xml:space="preserve">: </w:t>
      </w:r>
      <w:r w:rsidR="0034731C" w:rsidRPr="00781AAD">
        <w:rPr>
          <w:rFonts w:ascii="Arial" w:hAnsi="Arial" w:cs="Arial"/>
          <w:sz w:val="24"/>
          <w:szCs w:val="24"/>
        </w:rPr>
        <w:tab/>
      </w:r>
      <w:r w:rsidRPr="00781AAD">
        <w:rPr>
          <w:rFonts w:ascii="Arial" w:hAnsi="Arial" w:cs="Arial"/>
          <w:sz w:val="24"/>
          <w:szCs w:val="24"/>
        </w:rPr>
        <w:t>CBS is Core Banking System and IFSC is Indian Financial System Code. It is required to facilitate seamless, online real time funds transfer to beneficiary Bank Accounts. (As per RBI guidelines, online transactions can take place between the Banks who are part of CBS. CBS facilitates computer and internet based transactions online. IFSC is a unique id given to each bank under CBS.)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eastAsia="+mj-ea" w:hAnsi="Arial" w:cs="Arial"/>
          <w:b/>
          <w:bCs/>
        </w:rPr>
        <w:t>Whether</w:t>
      </w:r>
      <w:r w:rsidRPr="00A57999">
        <w:rPr>
          <w:rFonts w:ascii="Arial" w:hAnsi="Arial" w:cs="Arial"/>
          <w:b/>
        </w:rPr>
        <w:t xml:space="preserve"> </w:t>
      </w:r>
      <w:r w:rsidR="00393CF2" w:rsidRPr="00A57999">
        <w:rPr>
          <w:rFonts w:ascii="Arial" w:hAnsi="Arial" w:cs="Arial"/>
          <w:b/>
        </w:rPr>
        <w:t>MGNREGA worker</w:t>
      </w:r>
      <w:r w:rsidRPr="00A57999">
        <w:rPr>
          <w:rFonts w:ascii="Arial" w:hAnsi="Arial" w:cs="Arial"/>
          <w:b/>
        </w:rPr>
        <w:t>s’ existing Bank Account details with CBS/IFSC are eligible for eFMS?</w:t>
      </w:r>
    </w:p>
    <w:p w:rsidR="001456D0" w:rsidRPr="00781AAD" w:rsidRDefault="0034731C" w:rsidP="00077238">
      <w:pPr>
        <w:spacing w:line="360" w:lineRule="auto"/>
        <w:ind w:left="720" w:hanging="720"/>
        <w:jc w:val="both"/>
        <w:rPr>
          <w:rFonts w:ascii="Arial" w:hAnsi="Arial" w:cs="Arial"/>
          <w:sz w:val="24"/>
          <w:szCs w:val="24"/>
        </w:rPr>
      </w:pPr>
      <w:r w:rsidRPr="00781AAD">
        <w:rPr>
          <w:rFonts w:ascii="Arial" w:hAnsi="Arial" w:cs="Arial"/>
          <w:sz w:val="24"/>
          <w:szCs w:val="24"/>
        </w:rPr>
        <w:t>Ans :</w:t>
      </w:r>
      <w:r w:rsidRPr="00781AAD">
        <w:rPr>
          <w:rFonts w:ascii="Arial" w:hAnsi="Arial" w:cs="Arial"/>
          <w:sz w:val="24"/>
          <w:szCs w:val="24"/>
        </w:rPr>
        <w:tab/>
        <w:t>Yes.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eastAsia="+mj-ea" w:hAnsi="Arial" w:cs="Arial"/>
          <w:b/>
          <w:bCs/>
        </w:rPr>
        <w:t>Whether</w:t>
      </w:r>
      <w:r w:rsidRPr="00A57999">
        <w:rPr>
          <w:rFonts w:ascii="Arial" w:hAnsi="Arial" w:cs="Arial"/>
          <w:b/>
        </w:rPr>
        <w:t xml:space="preserve"> </w:t>
      </w:r>
      <w:r w:rsidR="00393CF2" w:rsidRPr="00A57999">
        <w:rPr>
          <w:rFonts w:ascii="Arial" w:hAnsi="Arial" w:cs="Arial"/>
          <w:b/>
        </w:rPr>
        <w:t>MGNREGA worker</w:t>
      </w:r>
      <w:r w:rsidRPr="00A57999">
        <w:rPr>
          <w:rFonts w:ascii="Arial" w:hAnsi="Arial" w:cs="Arial"/>
          <w:b/>
        </w:rPr>
        <w:t>s can open</w:t>
      </w:r>
      <w:r w:rsidR="0034731C" w:rsidRPr="00A57999">
        <w:rPr>
          <w:rFonts w:ascii="Arial" w:hAnsi="Arial" w:cs="Arial"/>
          <w:b/>
        </w:rPr>
        <w:t xml:space="preserve"> new account in Gramya </w:t>
      </w:r>
      <w:r w:rsidRPr="00A57999">
        <w:rPr>
          <w:rFonts w:ascii="Arial" w:hAnsi="Arial" w:cs="Arial"/>
          <w:b/>
        </w:rPr>
        <w:t>Banks ?</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4731C" w:rsidRPr="00781AAD">
        <w:rPr>
          <w:rFonts w:ascii="Arial" w:hAnsi="Arial" w:cs="Arial"/>
          <w:sz w:val="24"/>
          <w:szCs w:val="24"/>
        </w:rPr>
        <w:t>ns</w:t>
      </w:r>
      <w:r w:rsidRPr="00781AAD">
        <w:rPr>
          <w:rFonts w:ascii="Arial" w:hAnsi="Arial" w:cs="Arial"/>
          <w:sz w:val="24"/>
          <w:szCs w:val="24"/>
        </w:rPr>
        <w:t xml:space="preserve">: </w:t>
      </w:r>
      <w:r w:rsidR="0034731C" w:rsidRPr="00781AAD">
        <w:rPr>
          <w:rFonts w:ascii="Arial" w:hAnsi="Arial" w:cs="Arial"/>
          <w:sz w:val="24"/>
          <w:szCs w:val="24"/>
        </w:rPr>
        <w:tab/>
      </w:r>
      <w:r w:rsidRPr="00781AAD">
        <w:rPr>
          <w:rFonts w:ascii="Arial" w:hAnsi="Arial" w:cs="Arial"/>
          <w:sz w:val="24"/>
          <w:szCs w:val="24"/>
        </w:rPr>
        <w:t xml:space="preserve">Yes, they can </w:t>
      </w:r>
      <w:r w:rsidR="0034731C" w:rsidRPr="00781AAD">
        <w:rPr>
          <w:rFonts w:ascii="Arial" w:hAnsi="Arial" w:cs="Arial"/>
          <w:sz w:val="24"/>
          <w:szCs w:val="24"/>
        </w:rPr>
        <w:t>open new account with a Gramya</w:t>
      </w:r>
      <w:r w:rsidRPr="00781AAD">
        <w:rPr>
          <w:rFonts w:ascii="Arial" w:hAnsi="Arial" w:cs="Arial"/>
          <w:sz w:val="24"/>
          <w:szCs w:val="24"/>
        </w:rPr>
        <w:t xml:space="preserve"> Bank and make sure to obtain IFSC</w:t>
      </w:r>
      <w:r w:rsidR="0034731C" w:rsidRPr="00781AAD">
        <w:rPr>
          <w:rFonts w:ascii="Arial" w:hAnsi="Arial" w:cs="Arial"/>
          <w:sz w:val="24"/>
          <w:szCs w:val="24"/>
        </w:rPr>
        <w:t xml:space="preserve"> Code and new bank account number. Few days back Gramya Banks are CBS enabled.</w:t>
      </w:r>
    </w:p>
    <w:p w:rsidR="001456D0" w:rsidRPr="00A57999" w:rsidRDefault="0034731C"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Does Gramya Bank </w:t>
      </w:r>
      <w:r w:rsidR="00A50D4A">
        <w:rPr>
          <w:rFonts w:ascii="Arial" w:hAnsi="Arial" w:cs="Arial"/>
          <w:b/>
        </w:rPr>
        <w:t>have</w:t>
      </w:r>
      <w:r w:rsidR="001456D0" w:rsidRPr="00A57999">
        <w:rPr>
          <w:rFonts w:ascii="Arial" w:hAnsi="Arial" w:cs="Arial"/>
          <w:b/>
        </w:rPr>
        <w:t xml:space="preserve"> an IFSC?</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4731C" w:rsidRPr="00781AAD">
        <w:rPr>
          <w:rFonts w:ascii="Arial" w:hAnsi="Arial" w:cs="Arial"/>
          <w:sz w:val="24"/>
          <w:szCs w:val="24"/>
        </w:rPr>
        <w:t>ns</w:t>
      </w:r>
      <w:r w:rsidRPr="00781AAD">
        <w:rPr>
          <w:rFonts w:ascii="Arial" w:hAnsi="Arial" w:cs="Arial"/>
          <w:sz w:val="24"/>
          <w:szCs w:val="24"/>
        </w:rPr>
        <w:t xml:space="preserve">: </w:t>
      </w:r>
      <w:r w:rsidR="0034731C" w:rsidRPr="00781AAD">
        <w:rPr>
          <w:rFonts w:ascii="Arial" w:hAnsi="Arial" w:cs="Arial"/>
          <w:sz w:val="24"/>
          <w:szCs w:val="24"/>
        </w:rPr>
        <w:tab/>
        <w:t>Yes, all Gramya</w:t>
      </w:r>
      <w:r w:rsidRPr="00781AAD">
        <w:rPr>
          <w:rFonts w:ascii="Arial" w:hAnsi="Arial" w:cs="Arial"/>
          <w:sz w:val="24"/>
          <w:szCs w:val="24"/>
        </w:rPr>
        <w:t xml:space="preserve"> Banks have a Parent Bank and to facilitate online transactions</w:t>
      </w:r>
      <w:r w:rsidR="0034731C" w:rsidRPr="00781AAD">
        <w:rPr>
          <w:rFonts w:ascii="Arial" w:hAnsi="Arial" w:cs="Arial"/>
          <w:sz w:val="24"/>
          <w:szCs w:val="24"/>
        </w:rPr>
        <w:t xml:space="preserve"> like CBS doing, these Gramya </w:t>
      </w:r>
      <w:r w:rsidRPr="00781AAD">
        <w:rPr>
          <w:rFonts w:ascii="Arial" w:hAnsi="Arial" w:cs="Arial"/>
          <w:sz w:val="24"/>
          <w:szCs w:val="24"/>
        </w:rPr>
        <w:t xml:space="preserve">Banks </w:t>
      </w:r>
      <w:r w:rsidR="0034731C" w:rsidRPr="00781AAD">
        <w:rPr>
          <w:rFonts w:ascii="Arial" w:hAnsi="Arial" w:cs="Arial"/>
          <w:sz w:val="24"/>
          <w:szCs w:val="24"/>
        </w:rPr>
        <w:t xml:space="preserve">are </w:t>
      </w:r>
      <w:r w:rsidRPr="00781AAD">
        <w:rPr>
          <w:rFonts w:ascii="Arial" w:hAnsi="Arial" w:cs="Arial"/>
          <w:sz w:val="24"/>
          <w:szCs w:val="24"/>
        </w:rPr>
        <w:t>provide</w:t>
      </w:r>
      <w:r w:rsidR="0034731C" w:rsidRPr="00781AAD">
        <w:rPr>
          <w:rFonts w:ascii="Arial" w:hAnsi="Arial" w:cs="Arial"/>
          <w:sz w:val="24"/>
          <w:szCs w:val="24"/>
        </w:rPr>
        <w:t>d</w:t>
      </w:r>
      <w:r w:rsidRPr="00781AAD">
        <w:rPr>
          <w:rFonts w:ascii="Arial" w:hAnsi="Arial" w:cs="Arial"/>
          <w:sz w:val="24"/>
          <w:szCs w:val="24"/>
        </w:rPr>
        <w:t xml:space="preserve"> IFSC</w:t>
      </w:r>
      <w:r w:rsidR="0034731C" w:rsidRPr="00781AAD">
        <w:rPr>
          <w:rFonts w:ascii="Arial" w:hAnsi="Arial" w:cs="Arial"/>
          <w:sz w:val="24"/>
          <w:szCs w:val="24"/>
        </w:rPr>
        <w:t xml:space="preserve"> by their parent bank</w:t>
      </w:r>
      <w:r w:rsidRPr="00781AAD">
        <w:rPr>
          <w:rFonts w:ascii="Arial" w:hAnsi="Arial" w:cs="Arial"/>
          <w:sz w:val="24"/>
          <w:szCs w:val="24"/>
        </w:rPr>
        <w:t xml:space="preserve">. </w:t>
      </w:r>
      <w:r w:rsidR="00393CF2" w:rsidRPr="00781AAD">
        <w:rPr>
          <w:rFonts w:ascii="Arial" w:hAnsi="Arial" w:cs="Arial"/>
          <w:sz w:val="24"/>
          <w:szCs w:val="24"/>
        </w:rPr>
        <w:t>MGNREGA worker</w:t>
      </w:r>
      <w:r w:rsidR="0034731C" w:rsidRPr="00781AAD">
        <w:rPr>
          <w:rFonts w:ascii="Arial" w:hAnsi="Arial" w:cs="Arial"/>
          <w:sz w:val="24"/>
          <w:szCs w:val="24"/>
        </w:rPr>
        <w:t xml:space="preserve"> accounts with Gramya</w:t>
      </w:r>
      <w:r w:rsidRPr="00781AAD">
        <w:rPr>
          <w:rFonts w:ascii="Arial" w:hAnsi="Arial" w:cs="Arial"/>
          <w:sz w:val="24"/>
          <w:szCs w:val="24"/>
        </w:rPr>
        <w:t xml:space="preserve"> Bank are eligible to get online transfer of funds.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Whether the Bank Account has to be opened only in the name of </w:t>
      </w:r>
      <w:r w:rsidR="0034731C" w:rsidRPr="00A57999">
        <w:rPr>
          <w:rFonts w:ascii="Arial" w:hAnsi="Arial" w:cs="Arial"/>
          <w:b/>
        </w:rPr>
        <w:t>Head of the household</w:t>
      </w:r>
      <w:r w:rsidRPr="00A57999">
        <w:rPr>
          <w:rFonts w:ascii="Arial" w:hAnsi="Arial" w:cs="Arial"/>
          <w:b/>
        </w:rPr>
        <w:t xml:space="preserve"> of the Job Card?</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4731C" w:rsidRPr="00781AAD">
        <w:rPr>
          <w:rFonts w:ascii="Arial" w:hAnsi="Arial" w:cs="Arial"/>
          <w:sz w:val="24"/>
          <w:szCs w:val="24"/>
        </w:rPr>
        <w:t>ns</w:t>
      </w:r>
      <w:r w:rsidRPr="00781AAD">
        <w:rPr>
          <w:rFonts w:ascii="Arial" w:hAnsi="Arial" w:cs="Arial"/>
          <w:sz w:val="24"/>
          <w:szCs w:val="24"/>
        </w:rPr>
        <w:t xml:space="preserve">: </w:t>
      </w:r>
      <w:r w:rsidR="0034731C" w:rsidRPr="00781AAD">
        <w:rPr>
          <w:rFonts w:ascii="Arial" w:hAnsi="Arial" w:cs="Arial"/>
          <w:sz w:val="24"/>
          <w:szCs w:val="24"/>
        </w:rPr>
        <w:tab/>
        <w:t>H/S</w:t>
      </w:r>
      <w:r w:rsidRPr="00781AAD">
        <w:rPr>
          <w:rFonts w:ascii="Arial" w:hAnsi="Arial" w:cs="Arial"/>
          <w:sz w:val="24"/>
          <w:szCs w:val="24"/>
        </w:rPr>
        <w:t>he can open Bank account in his</w:t>
      </w:r>
      <w:r w:rsidR="0034731C" w:rsidRPr="00781AAD">
        <w:rPr>
          <w:rFonts w:ascii="Arial" w:hAnsi="Arial" w:cs="Arial"/>
          <w:sz w:val="24"/>
          <w:szCs w:val="24"/>
        </w:rPr>
        <w:t>/her</w:t>
      </w:r>
      <w:r w:rsidRPr="00781AAD">
        <w:rPr>
          <w:rFonts w:ascii="Arial" w:hAnsi="Arial" w:cs="Arial"/>
          <w:sz w:val="24"/>
          <w:szCs w:val="24"/>
        </w:rPr>
        <w:t xml:space="preserve"> own name</w:t>
      </w:r>
      <w:r w:rsidR="0034731C" w:rsidRPr="00781AAD">
        <w:rPr>
          <w:rFonts w:ascii="Arial" w:hAnsi="Arial" w:cs="Arial"/>
          <w:sz w:val="24"/>
          <w:szCs w:val="24"/>
        </w:rPr>
        <w:t>. H/She will also ensure opening of bank account number in the name all adult MGNREGA workers of his/ her family.</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When a Bank Account details of one member in the job card is given and he is not working while others are working, on whose name funds will be transferred?</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lastRenderedPageBreak/>
        <w:t>A</w:t>
      </w:r>
      <w:r w:rsidR="00CD2660" w:rsidRPr="00781AAD">
        <w:rPr>
          <w:rFonts w:ascii="Arial" w:hAnsi="Arial" w:cs="Arial"/>
          <w:sz w:val="24"/>
          <w:szCs w:val="24"/>
        </w:rPr>
        <w:t>ns</w:t>
      </w:r>
      <w:r w:rsidRPr="00781AAD">
        <w:rPr>
          <w:rFonts w:ascii="Arial" w:hAnsi="Arial" w:cs="Arial"/>
          <w:sz w:val="24"/>
          <w:szCs w:val="24"/>
        </w:rPr>
        <w:t xml:space="preserve">: </w:t>
      </w:r>
      <w:r w:rsidR="00CD2660" w:rsidRPr="00781AAD">
        <w:rPr>
          <w:rFonts w:ascii="Arial" w:hAnsi="Arial" w:cs="Arial"/>
          <w:sz w:val="24"/>
          <w:szCs w:val="24"/>
        </w:rPr>
        <w:tab/>
      </w:r>
      <w:r w:rsidRPr="00781AAD">
        <w:rPr>
          <w:rFonts w:ascii="Arial" w:hAnsi="Arial" w:cs="Arial"/>
          <w:sz w:val="24"/>
          <w:szCs w:val="24"/>
        </w:rPr>
        <w:t xml:space="preserve">In such cases, </w:t>
      </w:r>
      <w:r w:rsidR="00CD2660" w:rsidRPr="00781AAD">
        <w:rPr>
          <w:rFonts w:ascii="Arial" w:hAnsi="Arial" w:cs="Arial"/>
          <w:sz w:val="24"/>
          <w:szCs w:val="24"/>
        </w:rPr>
        <w:t>ask the worker to open a new</w:t>
      </w:r>
      <w:r w:rsidRPr="00781AAD">
        <w:rPr>
          <w:rFonts w:ascii="Arial" w:hAnsi="Arial" w:cs="Arial"/>
          <w:sz w:val="24"/>
          <w:szCs w:val="24"/>
        </w:rPr>
        <w:t xml:space="preserve"> Bank Account</w:t>
      </w:r>
      <w:r w:rsidR="00CD2660" w:rsidRPr="00781AAD">
        <w:rPr>
          <w:rFonts w:ascii="Arial" w:hAnsi="Arial" w:cs="Arial"/>
          <w:sz w:val="24"/>
          <w:szCs w:val="24"/>
        </w:rPr>
        <w:t xml:space="preserve"> and ensure</w:t>
      </w:r>
      <w:r w:rsidRPr="00781AAD">
        <w:rPr>
          <w:rFonts w:ascii="Arial" w:hAnsi="Arial" w:cs="Arial"/>
          <w:sz w:val="24"/>
          <w:szCs w:val="24"/>
        </w:rPr>
        <w:t xml:space="preserve"> details are validated and updated in the MIS provided the name is part of the Job Card.</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If a Job Card (one House Hold) is having 10 members, whether all the 10 members have to open individual 10 Bank Accounts and give details?</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CD2660" w:rsidRPr="00781AAD">
        <w:rPr>
          <w:rFonts w:ascii="Arial" w:hAnsi="Arial" w:cs="Arial"/>
          <w:sz w:val="24"/>
          <w:szCs w:val="24"/>
        </w:rPr>
        <w:t>ns</w:t>
      </w:r>
      <w:r w:rsidRPr="00781AAD">
        <w:rPr>
          <w:rFonts w:ascii="Arial" w:hAnsi="Arial" w:cs="Arial"/>
          <w:sz w:val="24"/>
          <w:szCs w:val="24"/>
        </w:rPr>
        <w:t xml:space="preserve">: </w:t>
      </w:r>
      <w:r w:rsidR="00CD2660" w:rsidRPr="00781AAD">
        <w:rPr>
          <w:rFonts w:ascii="Arial" w:hAnsi="Arial" w:cs="Arial"/>
          <w:sz w:val="24"/>
          <w:szCs w:val="24"/>
        </w:rPr>
        <w:tab/>
        <w:t>Yes, t</w:t>
      </w:r>
      <w:r w:rsidRPr="00781AAD">
        <w:rPr>
          <w:rFonts w:ascii="Arial" w:hAnsi="Arial" w:cs="Arial"/>
          <w:sz w:val="24"/>
          <w:szCs w:val="24"/>
        </w:rPr>
        <w:t>he system is capable of accepting all 10 members Bank Account details and it is ideal to provide all members Bank Account details.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 If all the members in a Job Card have different Bank Accounts separately whether all the members’ Bank Account details can be given?</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CD2660" w:rsidRPr="00781AAD">
        <w:rPr>
          <w:rFonts w:ascii="Arial" w:hAnsi="Arial" w:cs="Arial"/>
          <w:sz w:val="24"/>
          <w:szCs w:val="24"/>
        </w:rPr>
        <w:t>ns</w:t>
      </w:r>
      <w:r w:rsidRPr="00781AAD">
        <w:rPr>
          <w:rFonts w:ascii="Arial" w:hAnsi="Arial" w:cs="Arial"/>
          <w:sz w:val="24"/>
          <w:szCs w:val="24"/>
        </w:rPr>
        <w:t>: Yes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If a Job Card having two members in it whether can they give bank account details where they have a joint account?</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CD2660" w:rsidRPr="00781AAD">
        <w:rPr>
          <w:rFonts w:ascii="Arial" w:hAnsi="Arial" w:cs="Arial"/>
          <w:sz w:val="24"/>
          <w:szCs w:val="24"/>
        </w:rPr>
        <w:t>ns</w:t>
      </w:r>
      <w:r w:rsidRPr="00781AAD">
        <w:rPr>
          <w:rFonts w:ascii="Arial" w:hAnsi="Arial" w:cs="Arial"/>
          <w:sz w:val="24"/>
          <w:szCs w:val="24"/>
        </w:rPr>
        <w:t>:</w:t>
      </w:r>
      <w:r w:rsidR="00CD2660" w:rsidRPr="00781AAD">
        <w:rPr>
          <w:rFonts w:ascii="Arial" w:hAnsi="Arial" w:cs="Arial"/>
          <w:sz w:val="24"/>
          <w:szCs w:val="24"/>
        </w:rPr>
        <w:t xml:space="preserve"> </w:t>
      </w:r>
      <w:r w:rsidR="00CD2660" w:rsidRPr="00781AAD">
        <w:rPr>
          <w:rFonts w:ascii="Arial" w:hAnsi="Arial" w:cs="Arial"/>
          <w:sz w:val="24"/>
          <w:szCs w:val="24"/>
        </w:rPr>
        <w:tab/>
        <w:t>No, please ensure to open individual account in bank and details are validated and freezed in the MIS to take part in e-FMS.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If the Job Ca</w:t>
      </w:r>
      <w:r w:rsidR="00CD2660" w:rsidRPr="00A57999">
        <w:rPr>
          <w:rFonts w:ascii="Arial" w:hAnsi="Arial" w:cs="Arial"/>
          <w:b/>
        </w:rPr>
        <w:t>rd is in the name of “Kishore Ch. Swain</w:t>
      </w:r>
      <w:r w:rsidRPr="00A57999">
        <w:rPr>
          <w:rFonts w:ascii="Arial" w:hAnsi="Arial" w:cs="Arial"/>
          <w:b/>
        </w:rPr>
        <w:t>” and Bank Account is in the name of “</w:t>
      </w:r>
      <w:r w:rsidR="00CD2660" w:rsidRPr="00A57999">
        <w:rPr>
          <w:rFonts w:ascii="Arial" w:hAnsi="Arial" w:cs="Arial"/>
          <w:b/>
        </w:rPr>
        <w:t>Kishore Chandra Swain</w:t>
      </w:r>
      <w:r w:rsidRPr="00A57999">
        <w:rPr>
          <w:rFonts w:ascii="Arial" w:hAnsi="Arial" w:cs="Arial"/>
          <w:b/>
        </w:rPr>
        <w:t>” whether is it acceptable?</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CD2660" w:rsidRPr="00781AAD">
        <w:rPr>
          <w:rFonts w:ascii="Arial" w:hAnsi="Arial" w:cs="Arial"/>
          <w:sz w:val="24"/>
          <w:szCs w:val="24"/>
        </w:rPr>
        <w:t>ns</w:t>
      </w:r>
      <w:r w:rsidRPr="00781AAD">
        <w:rPr>
          <w:rFonts w:ascii="Arial" w:hAnsi="Arial" w:cs="Arial"/>
          <w:sz w:val="24"/>
          <w:szCs w:val="24"/>
        </w:rPr>
        <w:t xml:space="preserve">: </w:t>
      </w:r>
      <w:r w:rsidR="00CD2660" w:rsidRPr="00781AAD">
        <w:rPr>
          <w:rFonts w:ascii="Arial" w:hAnsi="Arial" w:cs="Arial"/>
          <w:sz w:val="24"/>
          <w:szCs w:val="24"/>
        </w:rPr>
        <w:tab/>
      </w:r>
      <w:r w:rsidRPr="00781AAD">
        <w:rPr>
          <w:rFonts w:ascii="Arial" w:hAnsi="Arial" w:cs="Arial"/>
          <w:sz w:val="24"/>
          <w:szCs w:val="24"/>
        </w:rPr>
        <w:t>No</w:t>
      </w:r>
      <w:r w:rsidR="00CD2660" w:rsidRPr="00781AAD">
        <w:rPr>
          <w:rFonts w:ascii="Arial" w:hAnsi="Arial" w:cs="Arial"/>
          <w:sz w:val="24"/>
          <w:szCs w:val="24"/>
        </w:rPr>
        <w:t>, please ensure the name of the worker is entered as “Kishore Chandra Swain” in the “Name as per Bank”</w:t>
      </w:r>
      <w:r w:rsidR="00781AAD">
        <w:rPr>
          <w:rFonts w:ascii="Arial" w:hAnsi="Arial" w:cs="Arial"/>
          <w:sz w:val="24"/>
          <w:szCs w:val="24"/>
        </w:rPr>
        <w:t xml:space="preserve"> in the MGNREGS MIS.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If a </w:t>
      </w:r>
      <w:r w:rsidR="00393CF2" w:rsidRPr="00A57999">
        <w:rPr>
          <w:rFonts w:ascii="Arial" w:hAnsi="Arial" w:cs="Arial"/>
          <w:b/>
        </w:rPr>
        <w:t>MGNREGA worker</w:t>
      </w:r>
      <w:r w:rsidRPr="00A57999">
        <w:rPr>
          <w:rFonts w:ascii="Arial" w:hAnsi="Arial" w:cs="Arial"/>
          <w:b/>
        </w:rPr>
        <w:t xml:space="preserve"> is having multiple CBS Bank Accounts in different Banks and Branches, which Bank Account details he/she need to provide or he/she has to give all Accounts detail?</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CD2660" w:rsidRPr="00781AAD">
        <w:rPr>
          <w:rFonts w:ascii="Arial" w:hAnsi="Arial" w:cs="Arial"/>
          <w:sz w:val="24"/>
          <w:szCs w:val="24"/>
        </w:rPr>
        <w:t>ns</w:t>
      </w:r>
      <w:r w:rsidRPr="00781AAD">
        <w:rPr>
          <w:rFonts w:ascii="Arial" w:hAnsi="Arial" w:cs="Arial"/>
          <w:sz w:val="24"/>
          <w:szCs w:val="24"/>
        </w:rPr>
        <w:t xml:space="preserve">: </w:t>
      </w:r>
      <w:r w:rsidR="00CD2660" w:rsidRPr="00781AAD">
        <w:rPr>
          <w:rFonts w:ascii="Arial" w:hAnsi="Arial" w:cs="Arial"/>
          <w:sz w:val="24"/>
          <w:szCs w:val="24"/>
        </w:rPr>
        <w:tab/>
      </w:r>
      <w:r w:rsidRPr="00781AAD">
        <w:rPr>
          <w:rFonts w:ascii="Arial" w:hAnsi="Arial" w:cs="Arial"/>
          <w:sz w:val="24"/>
          <w:szCs w:val="24"/>
        </w:rPr>
        <w:t xml:space="preserve">Currently, in eFMS only one Bank Account details are required per member. The </w:t>
      </w:r>
      <w:r w:rsidR="00393CF2" w:rsidRPr="00781AAD">
        <w:rPr>
          <w:rFonts w:ascii="Arial" w:hAnsi="Arial" w:cs="Arial"/>
          <w:sz w:val="24"/>
          <w:szCs w:val="24"/>
        </w:rPr>
        <w:t>MGNREGA worker</w:t>
      </w:r>
      <w:r w:rsidRPr="00781AAD">
        <w:rPr>
          <w:rFonts w:ascii="Arial" w:hAnsi="Arial" w:cs="Arial"/>
          <w:sz w:val="24"/>
          <w:szCs w:val="24"/>
        </w:rPr>
        <w:t xml:space="preserve"> can give the details of one Bank Account of his/her choice.</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Whether the </w:t>
      </w:r>
      <w:r w:rsidR="00393CF2" w:rsidRPr="00A57999">
        <w:rPr>
          <w:rFonts w:ascii="Arial" w:hAnsi="Arial" w:cs="Arial"/>
          <w:b/>
        </w:rPr>
        <w:t>MGNREGA worker</w:t>
      </w:r>
      <w:r w:rsidRPr="00A57999">
        <w:rPr>
          <w:rFonts w:ascii="Arial" w:hAnsi="Arial" w:cs="Arial"/>
          <w:b/>
        </w:rPr>
        <w:t xml:space="preserve"> can open Bank Account outside his/her residential area limits/Gram/Block/District etc?</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CD2660" w:rsidRPr="00781AAD">
        <w:rPr>
          <w:rFonts w:ascii="Arial" w:hAnsi="Arial" w:cs="Arial"/>
          <w:sz w:val="24"/>
          <w:szCs w:val="24"/>
        </w:rPr>
        <w:t>ns</w:t>
      </w:r>
      <w:r w:rsidRPr="00781AAD">
        <w:rPr>
          <w:rFonts w:ascii="Arial" w:hAnsi="Arial" w:cs="Arial"/>
          <w:sz w:val="24"/>
          <w:szCs w:val="24"/>
        </w:rPr>
        <w:t xml:space="preserve">: </w:t>
      </w:r>
      <w:r w:rsidR="00CD2660" w:rsidRPr="00781AAD">
        <w:rPr>
          <w:rFonts w:ascii="Arial" w:hAnsi="Arial" w:cs="Arial"/>
          <w:sz w:val="24"/>
          <w:szCs w:val="24"/>
        </w:rPr>
        <w:tab/>
      </w:r>
      <w:r w:rsidRPr="00781AAD">
        <w:rPr>
          <w:rFonts w:ascii="Arial" w:hAnsi="Arial" w:cs="Arial"/>
          <w:sz w:val="24"/>
          <w:szCs w:val="24"/>
        </w:rPr>
        <w:t>Yes, Bank Accounts can be opened anywhere with CBS.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If a Bank or Branch refused to accept opening of new account by a </w:t>
      </w:r>
      <w:r w:rsidR="00393CF2" w:rsidRPr="00A57999">
        <w:rPr>
          <w:rFonts w:ascii="Arial" w:hAnsi="Arial" w:cs="Arial"/>
          <w:b/>
        </w:rPr>
        <w:t>MGNREGA worker</w:t>
      </w:r>
      <w:r w:rsidRPr="00A57999">
        <w:rPr>
          <w:rFonts w:ascii="Arial" w:hAnsi="Arial" w:cs="Arial"/>
          <w:b/>
        </w:rPr>
        <w:t>, what can be done?</w:t>
      </w:r>
    </w:p>
    <w:p w:rsidR="001456D0"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lastRenderedPageBreak/>
        <w:t>A</w:t>
      </w:r>
      <w:r w:rsidR="00CD2660" w:rsidRPr="00781AAD">
        <w:rPr>
          <w:rFonts w:ascii="Arial" w:hAnsi="Arial" w:cs="Arial"/>
          <w:sz w:val="24"/>
          <w:szCs w:val="24"/>
        </w:rPr>
        <w:t>ns</w:t>
      </w:r>
      <w:r w:rsidRPr="00781AAD">
        <w:rPr>
          <w:rFonts w:ascii="Arial" w:hAnsi="Arial" w:cs="Arial"/>
          <w:sz w:val="24"/>
          <w:szCs w:val="24"/>
        </w:rPr>
        <w:t xml:space="preserve">: </w:t>
      </w:r>
      <w:r w:rsidR="00CD2660" w:rsidRPr="00781AAD">
        <w:rPr>
          <w:rFonts w:ascii="Arial" w:hAnsi="Arial" w:cs="Arial"/>
          <w:sz w:val="24"/>
          <w:szCs w:val="24"/>
        </w:rPr>
        <w:tab/>
      </w:r>
      <w:r w:rsidRPr="00781AAD">
        <w:rPr>
          <w:rFonts w:ascii="Arial" w:hAnsi="Arial" w:cs="Arial"/>
          <w:sz w:val="24"/>
          <w:szCs w:val="24"/>
        </w:rPr>
        <w:t xml:space="preserve">The </w:t>
      </w:r>
      <w:r w:rsidR="00393CF2" w:rsidRPr="00781AAD">
        <w:rPr>
          <w:rFonts w:ascii="Arial" w:hAnsi="Arial" w:cs="Arial"/>
          <w:sz w:val="24"/>
          <w:szCs w:val="24"/>
        </w:rPr>
        <w:t>MGNREGA worker</w:t>
      </w:r>
      <w:r w:rsidRPr="00781AAD">
        <w:rPr>
          <w:rFonts w:ascii="Arial" w:hAnsi="Arial" w:cs="Arial"/>
          <w:sz w:val="24"/>
          <w:szCs w:val="24"/>
        </w:rPr>
        <w:t xml:space="preserve"> need</w:t>
      </w:r>
      <w:r w:rsidR="00CD2660" w:rsidRPr="00781AAD">
        <w:rPr>
          <w:rFonts w:ascii="Arial" w:hAnsi="Arial" w:cs="Arial"/>
          <w:sz w:val="24"/>
          <w:szCs w:val="24"/>
        </w:rPr>
        <w:t>s</w:t>
      </w:r>
      <w:r w:rsidRPr="00781AAD">
        <w:rPr>
          <w:rFonts w:ascii="Arial" w:hAnsi="Arial" w:cs="Arial"/>
          <w:sz w:val="24"/>
          <w:szCs w:val="24"/>
        </w:rPr>
        <w:t xml:space="preserve"> to intimate this to his Gram Panchayat and in turn Gram Panchayat will take up the matter with Block Level Lead Bank or Distric</w:t>
      </w:r>
      <w:r w:rsidR="00680B92" w:rsidRPr="00781AAD">
        <w:rPr>
          <w:rFonts w:ascii="Arial" w:hAnsi="Arial" w:cs="Arial"/>
          <w:sz w:val="24"/>
          <w:szCs w:val="24"/>
        </w:rPr>
        <w:t>t Level Lead Bank or Nodal Bank.</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What is Bank Account Validation?</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 xml:space="preserve">Ensuring one to one matching of the name of </w:t>
      </w:r>
      <w:r w:rsidR="00393CF2" w:rsidRPr="00781AAD">
        <w:rPr>
          <w:rFonts w:ascii="Arial" w:hAnsi="Arial" w:cs="Arial"/>
          <w:sz w:val="24"/>
          <w:szCs w:val="24"/>
        </w:rPr>
        <w:t>MGNREGA worker</w:t>
      </w:r>
      <w:r w:rsidRPr="00781AAD">
        <w:rPr>
          <w:rFonts w:ascii="Arial" w:hAnsi="Arial" w:cs="Arial"/>
          <w:sz w:val="24"/>
          <w:szCs w:val="24"/>
        </w:rPr>
        <w:t xml:space="preserve"> and name as per bank account. Also capturing of Bank Name, Branch name, Bank Account Number as per CBS and IFSC</w:t>
      </w:r>
      <w:r w:rsidR="00680B92" w:rsidRPr="00781AAD">
        <w:rPr>
          <w:rFonts w:ascii="Arial" w:hAnsi="Arial" w:cs="Arial"/>
          <w:sz w:val="24"/>
          <w:szCs w:val="24"/>
        </w:rPr>
        <w:t>, MICR</w:t>
      </w:r>
      <w:r w:rsidRPr="00781AAD">
        <w:rPr>
          <w:rFonts w:ascii="Arial" w:hAnsi="Arial" w:cs="Arial"/>
          <w:sz w:val="24"/>
          <w:szCs w:val="24"/>
        </w:rPr>
        <w:t xml:space="preserve"> is necessary for validation.</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Can Bank Account Number having 3 to 6 digits is validated?</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No, in CBS, Bank Account Numbers will have 11 to 16 digits; hence lesser digit account numbers cannot be validated.</w:t>
      </w:r>
      <w:r w:rsidR="00680B92" w:rsidRPr="00781AAD">
        <w:rPr>
          <w:rFonts w:ascii="Arial" w:hAnsi="Arial" w:cs="Arial"/>
          <w:sz w:val="24"/>
          <w:szCs w:val="24"/>
        </w:rPr>
        <w:t xml:space="preserve"> Gramya Bank account numbers are 15 digit.</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Who validates the Bank Account details of </w:t>
      </w:r>
      <w:r w:rsidR="00393CF2" w:rsidRPr="00A57999">
        <w:rPr>
          <w:rFonts w:ascii="Arial" w:hAnsi="Arial" w:cs="Arial"/>
          <w:b/>
        </w:rPr>
        <w:t>MGNREGA worker</w:t>
      </w:r>
      <w:r w:rsidRPr="00A57999">
        <w:rPr>
          <w:rFonts w:ascii="Arial" w:hAnsi="Arial" w:cs="Arial"/>
          <w:b/>
        </w:rPr>
        <w:t>s?</w:t>
      </w:r>
    </w:p>
    <w:p w:rsidR="00680B92"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 xml:space="preserve">Respective Gram Panchayat will validate all the </w:t>
      </w:r>
      <w:r w:rsidR="00393CF2" w:rsidRPr="00781AAD">
        <w:rPr>
          <w:rFonts w:ascii="Arial" w:hAnsi="Arial" w:cs="Arial"/>
          <w:sz w:val="24"/>
          <w:szCs w:val="24"/>
        </w:rPr>
        <w:t>MGNREGA worker</w:t>
      </w:r>
      <w:r w:rsidRPr="00781AAD">
        <w:rPr>
          <w:rFonts w:ascii="Arial" w:hAnsi="Arial" w:cs="Arial"/>
          <w:sz w:val="24"/>
          <w:szCs w:val="24"/>
        </w:rPr>
        <w:t>s</w:t>
      </w:r>
      <w:r w:rsidR="00680B92" w:rsidRPr="00781AAD">
        <w:rPr>
          <w:rFonts w:ascii="Arial" w:hAnsi="Arial" w:cs="Arial"/>
          <w:sz w:val="24"/>
          <w:szCs w:val="24"/>
        </w:rPr>
        <w:t>.</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What if few of the </w:t>
      </w:r>
      <w:r w:rsidR="00393CF2" w:rsidRPr="00A57999">
        <w:rPr>
          <w:rFonts w:ascii="Arial" w:hAnsi="Arial" w:cs="Arial"/>
          <w:b/>
        </w:rPr>
        <w:t>MGNREGA worker</w:t>
      </w:r>
      <w:r w:rsidRPr="00A57999">
        <w:rPr>
          <w:rFonts w:ascii="Arial" w:hAnsi="Arial" w:cs="Arial"/>
          <w:b/>
        </w:rPr>
        <w:t>s do not come forward to open the Bank Account in CBS or not provide details for validation?</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Such persons will lose benefit of getting direct funds transferred into their Bank Account.</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 xml:space="preserve">What will be the cut off time for providing the Bank Account details by the </w:t>
      </w:r>
      <w:r w:rsidR="00393CF2" w:rsidRPr="00A57999">
        <w:rPr>
          <w:rFonts w:ascii="Arial" w:hAnsi="Arial" w:cs="Arial"/>
          <w:b/>
        </w:rPr>
        <w:t>MGNREGA worker</w:t>
      </w:r>
      <w:r w:rsidRPr="00A57999">
        <w:rPr>
          <w:rFonts w:ascii="Arial" w:hAnsi="Arial" w:cs="Arial"/>
          <w:b/>
        </w:rPr>
        <w:t>s for validation?</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t xml:space="preserve">During demand for work, the </w:t>
      </w:r>
      <w:r w:rsidR="00393CF2" w:rsidRPr="00781AAD">
        <w:rPr>
          <w:rFonts w:ascii="Arial" w:hAnsi="Arial" w:cs="Arial"/>
          <w:sz w:val="24"/>
          <w:szCs w:val="24"/>
        </w:rPr>
        <w:t>MGNREGA worker</w:t>
      </w:r>
      <w:r w:rsidR="00680B92" w:rsidRPr="00781AAD">
        <w:rPr>
          <w:rFonts w:ascii="Arial" w:hAnsi="Arial" w:cs="Arial"/>
          <w:sz w:val="24"/>
          <w:szCs w:val="24"/>
        </w:rPr>
        <w:t xml:space="preserve"> should give his bank account number.</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What is updating of validated information?</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 xml:space="preserve">Updating is nothing but the validated </w:t>
      </w:r>
      <w:r w:rsidR="00393CF2" w:rsidRPr="00781AAD">
        <w:rPr>
          <w:rFonts w:ascii="Arial" w:hAnsi="Arial" w:cs="Arial"/>
          <w:sz w:val="24"/>
          <w:szCs w:val="24"/>
        </w:rPr>
        <w:t>MGNREGA worker</w:t>
      </w:r>
      <w:r w:rsidRPr="00781AAD">
        <w:rPr>
          <w:rFonts w:ascii="Arial" w:hAnsi="Arial" w:cs="Arial"/>
          <w:sz w:val="24"/>
          <w:szCs w:val="24"/>
        </w:rPr>
        <w:t>s-Bank Account details are entered in MIS accurately.</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Who will update the validated information in the MIS?</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Respective Gram Panchayat will update all the validated information into MIS.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What happens after updating the information?</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lastRenderedPageBreak/>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Once updating is completed by the respective Gram Panchayat, all such accounts are locked/freeze and they will be part of eFMS.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After freezing of accounts, whether new Bank Accounts can be validated and freezed?</w:t>
      </w:r>
    </w:p>
    <w:p w:rsidR="001456D0"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Yes, it is a continuous process. As and when new Bank Accounts are opened they need to be validated, updated and freezed in MIS. However, once the Bank Accounts are freezed for the first time all funds transfer will happen only through eFMS.</w:t>
      </w:r>
    </w:p>
    <w:p w:rsidR="007107FD" w:rsidRPr="00A57999" w:rsidRDefault="007107FD" w:rsidP="007107FD">
      <w:pPr>
        <w:pStyle w:val="ListParagraph"/>
        <w:numPr>
          <w:ilvl w:val="0"/>
          <w:numId w:val="5"/>
        </w:numPr>
        <w:spacing w:line="360" w:lineRule="auto"/>
        <w:jc w:val="both"/>
        <w:rPr>
          <w:rFonts w:ascii="Arial" w:hAnsi="Arial" w:cs="Arial"/>
          <w:b/>
        </w:rPr>
      </w:pPr>
      <w:r w:rsidRPr="00A57999">
        <w:rPr>
          <w:rFonts w:ascii="Arial" w:eastAsia="+mj-ea" w:hAnsi="Arial" w:cs="Arial"/>
          <w:b/>
          <w:bCs/>
        </w:rPr>
        <w:t>Whether</w:t>
      </w:r>
      <w:r w:rsidRPr="00A57999">
        <w:rPr>
          <w:rFonts w:ascii="Arial" w:hAnsi="Arial" w:cs="Arial"/>
          <w:b/>
        </w:rPr>
        <w:t xml:space="preserve"> MGNREGA workers can open new account in </w:t>
      </w:r>
      <w:r>
        <w:rPr>
          <w:rFonts w:ascii="Arial" w:hAnsi="Arial" w:cs="Arial"/>
          <w:b/>
        </w:rPr>
        <w:t>Post Office</w:t>
      </w:r>
      <w:r w:rsidRPr="00A57999">
        <w:rPr>
          <w:rFonts w:ascii="Arial" w:hAnsi="Arial" w:cs="Arial"/>
          <w:b/>
        </w:rPr>
        <w:t xml:space="preserve"> ?</w:t>
      </w:r>
    </w:p>
    <w:p w:rsidR="007107FD" w:rsidRPr="00781AAD" w:rsidRDefault="007107FD" w:rsidP="007107FD">
      <w:pPr>
        <w:spacing w:line="360" w:lineRule="auto"/>
        <w:ind w:left="720" w:hanging="720"/>
        <w:jc w:val="both"/>
        <w:rPr>
          <w:rFonts w:ascii="Arial" w:hAnsi="Arial" w:cs="Arial"/>
          <w:sz w:val="24"/>
          <w:szCs w:val="24"/>
        </w:rPr>
      </w:pPr>
      <w:r>
        <w:rPr>
          <w:rFonts w:ascii="Arial" w:hAnsi="Arial" w:cs="Arial"/>
          <w:sz w:val="24"/>
          <w:szCs w:val="24"/>
        </w:rPr>
        <w:t>Ans :</w:t>
      </w:r>
      <w:r>
        <w:rPr>
          <w:rFonts w:ascii="Arial" w:hAnsi="Arial" w:cs="Arial"/>
          <w:sz w:val="24"/>
          <w:szCs w:val="24"/>
        </w:rPr>
        <w:tab/>
        <w:t>Yes. But currently, these post office accounts are not covered under e-FMS. The previous practice of sending wage list along with cheques will be submitted in the branch post offices.</w:t>
      </w:r>
    </w:p>
    <w:p w:rsidR="007107FD" w:rsidRPr="00A57999" w:rsidRDefault="007107FD" w:rsidP="007107FD">
      <w:pPr>
        <w:pStyle w:val="ListParagraph"/>
        <w:numPr>
          <w:ilvl w:val="0"/>
          <w:numId w:val="5"/>
        </w:numPr>
        <w:spacing w:line="360" w:lineRule="auto"/>
        <w:jc w:val="both"/>
        <w:rPr>
          <w:rFonts w:ascii="Arial" w:hAnsi="Arial" w:cs="Arial"/>
          <w:b/>
        </w:rPr>
      </w:pPr>
      <w:r w:rsidRPr="00A57999">
        <w:rPr>
          <w:rFonts w:ascii="Arial" w:eastAsia="+mj-ea" w:hAnsi="Arial" w:cs="Arial"/>
          <w:b/>
          <w:bCs/>
        </w:rPr>
        <w:t>Whether</w:t>
      </w:r>
      <w:r w:rsidRPr="00A57999">
        <w:rPr>
          <w:rFonts w:ascii="Arial" w:hAnsi="Arial" w:cs="Arial"/>
          <w:b/>
        </w:rPr>
        <w:t xml:space="preserve"> MGNREGA workers can open new account in </w:t>
      </w:r>
      <w:r>
        <w:rPr>
          <w:rFonts w:ascii="Arial" w:hAnsi="Arial" w:cs="Arial"/>
          <w:b/>
        </w:rPr>
        <w:t>Co-operative Banks</w:t>
      </w:r>
      <w:r w:rsidRPr="00A57999">
        <w:rPr>
          <w:rFonts w:ascii="Arial" w:hAnsi="Arial" w:cs="Arial"/>
          <w:b/>
        </w:rPr>
        <w:t xml:space="preserve"> ?</w:t>
      </w:r>
    </w:p>
    <w:p w:rsidR="007107FD" w:rsidRPr="00781AAD" w:rsidRDefault="007107FD" w:rsidP="00077238">
      <w:pPr>
        <w:spacing w:line="360" w:lineRule="auto"/>
        <w:ind w:left="720" w:hanging="720"/>
        <w:jc w:val="both"/>
        <w:rPr>
          <w:rFonts w:ascii="Arial" w:hAnsi="Arial" w:cs="Arial"/>
          <w:sz w:val="24"/>
          <w:szCs w:val="24"/>
        </w:rPr>
      </w:pPr>
      <w:r>
        <w:rPr>
          <w:rFonts w:ascii="Arial" w:hAnsi="Arial" w:cs="Arial"/>
          <w:sz w:val="24"/>
          <w:szCs w:val="24"/>
        </w:rPr>
        <w:t>Ans :</w:t>
      </w:r>
      <w:r>
        <w:rPr>
          <w:rFonts w:ascii="Arial" w:hAnsi="Arial" w:cs="Arial"/>
          <w:sz w:val="24"/>
          <w:szCs w:val="24"/>
        </w:rPr>
        <w:tab/>
        <w:t>No.</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What is Digital Signature Certificate?</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 xml:space="preserve">A Digital Signature Certificate authenticates electronic documents in a similar manner a handwritten signature authenticates printed documents. The Digital Signature is provided in a Dongle (Token/Pen-Drive like an instrument) to be used for authenticating electronic documents. </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Who will issue the DSC?</w:t>
      </w:r>
    </w:p>
    <w:p w:rsidR="001456D0"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DSCs are normally issued by the Certifying Authority and in this case the Certifying Authority is the National Informatics Centre (NIC).</w:t>
      </w:r>
    </w:p>
    <w:p w:rsidR="007107FD" w:rsidRPr="007107FD" w:rsidRDefault="007107FD" w:rsidP="007107FD">
      <w:pPr>
        <w:pStyle w:val="ListParagraph"/>
        <w:numPr>
          <w:ilvl w:val="0"/>
          <w:numId w:val="5"/>
        </w:numPr>
        <w:spacing w:line="360" w:lineRule="auto"/>
        <w:jc w:val="both"/>
        <w:rPr>
          <w:rFonts w:ascii="Arial" w:hAnsi="Arial" w:cs="Arial"/>
          <w:b/>
        </w:rPr>
      </w:pPr>
      <w:r w:rsidRPr="007107FD">
        <w:rPr>
          <w:rFonts w:ascii="Arial" w:hAnsi="Arial" w:cs="Arial"/>
          <w:b/>
        </w:rPr>
        <w:t>Where do we get DSC?</w:t>
      </w:r>
    </w:p>
    <w:p w:rsidR="007107FD" w:rsidRPr="007107FD" w:rsidRDefault="007107FD" w:rsidP="007B77CE">
      <w:pPr>
        <w:spacing w:line="360" w:lineRule="auto"/>
        <w:ind w:left="720" w:hanging="720"/>
        <w:jc w:val="both"/>
        <w:rPr>
          <w:rFonts w:ascii="Arial" w:hAnsi="Arial" w:cs="Arial"/>
        </w:rPr>
      </w:pPr>
      <w:r>
        <w:rPr>
          <w:rFonts w:ascii="Arial" w:hAnsi="Arial" w:cs="Arial"/>
        </w:rPr>
        <w:t>Ans:</w:t>
      </w:r>
      <w:r>
        <w:rPr>
          <w:rFonts w:ascii="Arial" w:hAnsi="Arial" w:cs="Arial"/>
        </w:rPr>
        <w:tab/>
      </w:r>
      <w:r w:rsidRPr="007B77CE">
        <w:rPr>
          <w:rFonts w:ascii="Arial" w:hAnsi="Arial" w:cs="Arial"/>
          <w:sz w:val="24"/>
          <w:szCs w:val="24"/>
        </w:rPr>
        <w:t>NIC</w:t>
      </w:r>
      <w:r>
        <w:rPr>
          <w:rFonts w:ascii="Arial" w:hAnsi="Arial" w:cs="Arial"/>
        </w:rPr>
        <w:t>, Bhubaneswar. Mr. T.P. Ray, Technical Director</w:t>
      </w:r>
      <w:r w:rsidR="007B77CE">
        <w:rPr>
          <w:rFonts w:ascii="Arial" w:hAnsi="Arial" w:cs="Arial"/>
        </w:rPr>
        <w:t>, NIC, Odisha State Unit is the contact officer (</w:t>
      </w:r>
      <w:hyperlink r:id="rId7" w:history="1">
        <w:r w:rsidR="007B77CE" w:rsidRPr="00816AF4">
          <w:rPr>
            <w:rStyle w:val="Hyperlink"/>
            <w:rFonts w:ascii="Arial" w:hAnsi="Arial" w:cs="Arial"/>
          </w:rPr>
          <w:t>tp.ray@nic.in</w:t>
        </w:r>
      </w:hyperlink>
      <w:r w:rsidR="007B77CE">
        <w:rPr>
          <w:rFonts w:ascii="Arial" w:hAnsi="Arial" w:cs="Arial"/>
        </w:rPr>
        <w:t>)</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How to obtain DSCs?</w:t>
      </w:r>
    </w:p>
    <w:p w:rsidR="001456D0"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r>
      <w:r w:rsidRPr="00781AAD">
        <w:rPr>
          <w:rFonts w:ascii="Arial" w:hAnsi="Arial" w:cs="Arial"/>
          <w:sz w:val="24"/>
          <w:szCs w:val="24"/>
        </w:rPr>
        <w:t xml:space="preserve">A DSC applications as per the format given by the NIC need to be duly filled, signed, counter signed and submitted to the NIC after retaining duplicate copy of </w:t>
      </w:r>
      <w:r w:rsidRPr="00781AAD">
        <w:rPr>
          <w:rFonts w:ascii="Arial" w:hAnsi="Arial" w:cs="Arial"/>
          <w:sz w:val="24"/>
          <w:szCs w:val="24"/>
        </w:rPr>
        <w:lastRenderedPageBreak/>
        <w:t>the application at the office.</w:t>
      </w:r>
      <w:r w:rsidR="0069265A">
        <w:rPr>
          <w:rFonts w:ascii="Arial" w:hAnsi="Arial" w:cs="Arial"/>
          <w:sz w:val="24"/>
          <w:szCs w:val="24"/>
        </w:rPr>
        <w:t xml:space="preserve"> The prescribed form can be downloaded from </w:t>
      </w:r>
      <w:hyperlink r:id="rId8" w:history="1">
        <w:r w:rsidR="0069265A" w:rsidRPr="002D1C3F">
          <w:rPr>
            <w:rStyle w:val="Hyperlink"/>
            <w:rFonts w:ascii="Arial" w:hAnsi="Arial" w:cs="Arial"/>
            <w:sz w:val="24"/>
            <w:szCs w:val="24"/>
          </w:rPr>
          <w:t>https://nicca.nic.in</w:t>
        </w:r>
      </w:hyperlink>
      <w:r w:rsidR="0069265A">
        <w:rPr>
          <w:rFonts w:ascii="Arial" w:hAnsi="Arial" w:cs="Arial"/>
          <w:sz w:val="24"/>
          <w:szCs w:val="24"/>
        </w:rPr>
        <w:t>.</w:t>
      </w:r>
    </w:p>
    <w:p w:rsidR="0069265A" w:rsidRPr="0069265A" w:rsidRDefault="0069265A" w:rsidP="0069265A">
      <w:pPr>
        <w:pStyle w:val="ListParagraph"/>
        <w:numPr>
          <w:ilvl w:val="0"/>
          <w:numId w:val="5"/>
        </w:numPr>
        <w:spacing w:line="360" w:lineRule="auto"/>
        <w:jc w:val="both"/>
        <w:rPr>
          <w:rFonts w:ascii="Arial" w:hAnsi="Arial" w:cs="Arial"/>
          <w:b/>
        </w:rPr>
      </w:pPr>
      <w:r w:rsidRPr="0069265A">
        <w:rPr>
          <w:rFonts w:ascii="Arial" w:hAnsi="Arial" w:cs="Arial"/>
          <w:b/>
        </w:rPr>
        <w:t>Who will be issued with DSC?</w:t>
      </w:r>
    </w:p>
    <w:p w:rsidR="00F27BA0" w:rsidRPr="00F27BA0" w:rsidRDefault="0069265A" w:rsidP="00F27BA0">
      <w:pPr>
        <w:spacing w:line="360" w:lineRule="auto"/>
        <w:ind w:left="720" w:hanging="720"/>
        <w:jc w:val="both"/>
        <w:rPr>
          <w:sz w:val="26"/>
        </w:rPr>
      </w:pPr>
      <w:r>
        <w:rPr>
          <w:rFonts w:ascii="Arial" w:hAnsi="Arial" w:cs="Arial"/>
          <w:sz w:val="24"/>
          <w:szCs w:val="24"/>
        </w:rPr>
        <w:t>Ans :</w:t>
      </w:r>
      <w:r>
        <w:rPr>
          <w:rFonts w:ascii="Arial" w:hAnsi="Arial" w:cs="Arial"/>
          <w:sz w:val="24"/>
          <w:szCs w:val="24"/>
        </w:rPr>
        <w:tab/>
      </w:r>
      <w:r w:rsidRPr="00F27BA0">
        <w:rPr>
          <w:rFonts w:ascii="Arial" w:hAnsi="Arial" w:cs="Arial"/>
          <w:sz w:val="24"/>
          <w:szCs w:val="24"/>
        </w:rPr>
        <w:t>In case of GP, DSC will be issued in the name of PEO as 1</w:t>
      </w:r>
      <w:r w:rsidRPr="00F27BA0">
        <w:rPr>
          <w:rFonts w:ascii="Arial" w:hAnsi="Arial" w:cs="Arial"/>
          <w:sz w:val="24"/>
          <w:szCs w:val="24"/>
          <w:vertAlign w:val="superscript"/>
        </w:rPr>
        <w:t>st</w:t>
      </w:r>
      <w:r w:rsidRPr="00F27BA0">
        <w:rPr>
          <w:rFonts w:ascii="Arial" w:hAnsi="Arial" w:cs="Arial"/>
          <w:sz w:val="24"/>
          <w:szCs w:val="24"/>
        </w:rPr>
        <w:t xml:space="preserve"> Signatory, Sarapanch as the 2</w:t>
      </w:r>
      <w:r w:rsidRPr="00F27BA0">
        <w:rPr>
          <w:rFonts w:ascii="Arial" w:hAnsi="Arial" w:cs="Arial"/>
          <w:sz w:val="24"/>
          <w:szCs w:val="24"/>
          <w:vertAlign w:val="superscript"/>
        </w:rPr>
        <w:t>nd</w:t>
      </w:r>
      <w:r w:rsidRPr="00F27BA0">
        <w:rPr>
          <w:rFonts w:ascii="Arial" w:hAnsi="Arial" w:cs="Arial"/>
          <w:sz w:val="24"/>
          <w:szCs w:val="24"/>
        </w:rPr>
        <w:t xml:space="preserve"> Signatory. In case of Block DSC will be issued in the name of ABDO as 1</w:t>
      </w:r>
      <w:r w:rsidRPr="00F27BA0">
        <w:rPr>
          <w:rFonts w:ascii="Arial" w:hAnsi="Arial" w:cs="Arial"/>
          <w:sz w:val="24"/>
          <w:szCs w:val="24"/>
          <w:vertAlign w:val="superscript"/>
        </w:rPr>
        <w:t>st</w:t>
      </w:r>
      <w:r w:rsidRPr="00F27BA0">
        <w:rPr>
          <w:rFonts w:ascii="Arial" w:hAnsi="Arial" w:cs="Arial"/>
          <w:sz w:val="24"/>
          <w:szCs w:val="24"/>
        </w:rPr>
        <w:t xml:space="preserve"> Signatory, BDO as the 2</w:t>
      </w:r>
      <w:r w:rsidRPr="00F27BA0">
        <w:rPr>
          <w:rFonts w:ascii="Arial" w:hAnsi="Arial" w:cs="Arial"/>
          <w:sz w:val="24"/>
          <w:szCs w:val="24"/>
          <w:vertAlign w:val="superscript"/>
        </w:rPr>
        <w:t>nd</w:t>
      </w:r>
      <w:r w:rsidRPr="00F27BA0">
        <w:rPr>
          <w:rFonts w:ascii="Arial" w:hAnsi="Arial" w:cs="Arial"/>
          <w:sz w:val="24"/>
          <w:szCs w:val="24"/>
        </w:rPr>
        <w:t xml:space="preserve"> Signatory. Similarly, </w:t>
      </w:r>
      <w:r w:rsidR="00F27BA0" w:rsidRPr="00F27BA0">
        <w:rPr>
          <w:rFonts w:ascii="Calibri" w:eastAsia="Calibri" w:hAnsi="Calibri" w:cs="Times New Roman"/>
          <w:sz w:val="26"/>
        </w:rPr>
        <w:t>For DRDA, the First Signatory is APD (Finance) or Addl. PD (Admin.) and the Second signatory is PD, DRDA. For Line Departments the DDO and the Accountant may be suggested by the concerned department which may be finalised by the DPC-cum-Collector.</w:t>
      </w:r>
    </w:p>
    <w:p w:rsidR="0069265A" w:rsidRPr="0069265A" w:rsidRDefault="0069265A" w:rsidP="0069265A">
      <w:pPr>
        <w:pStyle w:val="ListParagraph"/>
        <w:numPr>
          <w:ilvl w:val="0"/>
          <w:numId w:val="5"/>
        </w:numPr>
        <w:spacing w:line="360" w:lineRule="auto"/>
        <w:jc w:val="both"/>
        <w:rPr>
          <w:rFonts w:ascii="Arial" w:hAnsi="Arial" w:cs="Arial"/>
          <w:b/>
        </w:rPr>
      </w:pPr>
      <w:r>
        <w:rPr>
          <w:rFonts w:ascii="Arial" w:hAnsi="Arial" w:cs="Arial"/>
          <w:b/>
        </w:rPr>
        <w:t>What are the other d</w:t>
      </w:r>
      <w:r w:rsidRPr="0069265A">
        <w:rPr>
          <w:rFonts w:ascii="Arial" w:hAnsi="Arial" w:cs="Arial"/>
          <w:b/>
        </w:rPr>
        <w:t>ocuments required for obtaining of DSC?</w:t>
      </w:r>
    </w:p>
    <w:p w:rsidR="0069265A" w:rsidRDefault="0069265A" w:rsidP="0069265A">
      <w:pPr>
        <w:spacing w:line="360" w:lineRule="auto"/>
        <w:ind w:left="720" w:hanging="720"/>
        <w:jc w:val="both"/>
        <w:rPr>
          <w:rFonts w:ascii="Arial" w:hAnsi="Arial" w:cs="Arial"/>
          <w:sz w:val="24"/>
          <w:szCs w:val="24"/>
        </w:rPr>
      </w:pPr>
      <w:r w:rsidRPr="0069265A">
        <w:rPr>
          <w:rFonts w:ascii="Arial" w:eastAsia="Calibri" w:hAnsi="Arial" w:cs="Arial"/>
          <w:sz w:val="24"/>
          <w:szCs w:val="24"/>
        </w:rPr>
        <w:t>Ans :</w:t>
      </w:r>
      <w:r w:rsidRPr="0069265A">
        <w:rPr>
          <w:rFonts w:ascii="Arial" w:eastAsia="Calibri" w:hAnsi="Arial" w:cs="Arial"/>
          <w:sz w:val="24"/>
          <w:szCs w:val="24"/>
        </w:rPr>
        <w:tab/>
      </w:r>
      <w:r>
        <w:rPr>
          <w:rFonts w:ascii="Arial" w:hAnsi="Arial" w:cs="Arial"/>
          <w:sz w:val="24"/>
          <w:szCs w:val="24"/>
        </w:rPr>
        <w:t xml:space="preserve">A photo copy of any Id proof like </w:t>
      </w:r>
      <w:r w:rsidRPr="0069265A">
        <w:rPr>
          <w:rFonts w:ascii="Arial" w:eastAsia="Calibri" w:hAnsi="Arial" w:cs="Arial"/>
          <w:sz w:val="24"/>
          <w:szCs w:val="24"/>
        </w:rPr>
        <w:t>Ration Card /</w:t>
      </w:r>
      <w:r>
        <w:rPr>
          <w:rFonts w:ascii="Arial" w:hAnsi="Arial" w:cs="Arial"/>
          <w:sz w:val="24"/>
          <w:szCs w:val="24"/>
        </w:rPr>
        <w:t xml:space="preserve"> </w:t>
      </w:r>
      <w:r w:rsidRPr="0069265A">
        <w:rPr>
          <w:rFonts w:ascii="Arial" w:eastAsia="Calibri" w:hAnsi="Arial" w:cs="Arial"/>
          <w:sz w:val="24"/>
          <w:szCs w:val="24"/>
        </w:rPr>
        <w:t>PAN Card/</w:t>
      </w:r>
      <w:r>
        <w:rPr>
          <w:rFonts w:ascii="Arial" w:hAnsi="Arial" w:cs="Arial"/>
          <w:sz w:val="24"/>
          <w:szCs w:val="24"/>
        </w:rPr>
        <w:t xml:space="preserve"> </w:t>
      </w:r>
      <w:r w:rsidRPr="0069265A">
        <w:rPr>
          <w:rFonts w:ascii="Arial" w:eastAsia="Calibri" w:hAnsi="Arial" w:cs="Arial"/>
          <w:sz w:val="24"/>
          <w:szCs w:val="24"/>
        </w:rPr>
        <w:t>Voter Identity Card/</w:t>
      </w:r>
      <w:r>
        <w:rPr>
          <w:rFonts w:ascii="Arial" w:hAnsi="Arial" w:cs="Arial"/>
          <w:sz w:val="24"/>
          <w:szCs w:val="24"/>
        </w:rPr>
        <w:t xml:space="preserve"> </w:t>
      </w:r>
      <w:r w:rsidRPr="0069265A">
        <w:rPr>
          <w:rFonts w:ascii="Arial" w:eastAsia="Calibri" w:hAnsi="Arial" w:cs="Arial"/>
          <w:sz w:val="24"/>
          <w:szCs w:val="24"/>
        </w:rPr>
        <w:t>Bank Account Details/</w:t>
      </w:r>
      <w:r>
        <w:rPr>
          <w:rFonts w:ascii="Arial" w:hAnsi="Arial" w:cs="Arial"/>
          <w:sz w:val="24"/>
          <w:szCs w:val="24"/>
        </w:rPr>
        <w:t xml:space="preserve"> </w:t>
      </w:r>
      <w:r w:rsidRPr="0069265A">
        <w:rPr>
          <w:rFonts w:ascii="Arial" w:eastAsia="Calibri" w:hAnsi="Arial" w:cs="Arial"/>
          <w:sz w:val="24"/>
          <w:szCs w:val="24"/>
        </w:rPr>
        <w:t xml:space="preserve">Driving </w:t>
      </w:r>
      <w:r w:rsidRPr="0069265A">
        <w:rPr>
          <w:rFonts w:ascii="Arial" w:hAnsi="Arial" w:cs="Arial"/>
          <w:sz w:val="24"/>
          <w:szCs w:val="24"/>
        </w:rPr>
        <w:t>License</w:t>
      </w:r>
      <w:r>
        <w:rPr>
          <w:rFonts w:ascii="Arial" w:hAnsi="Arial" w:cs="Arial"/>
          <w:sz w:val="24"/>
          <w:szCs w:val="24"/>
        </w:rPr>
        <w:t xml:space="preserve"> is to be deposited with the filled in prescribed form duly countersigned by their higher officer with seal.</w:t>
      </w:r>
    </w:p>
    <w:p w:rsidR="00F27BA0" w:rsidRPr="00F27BA0" w:rsidRDefault="00F27BA0" w:rsidP="00F27BA0">
      <w:pPr>
        <w:pStyle w:val="ListParagraph"/>
        <w:numPr>
          <w:ilvl w:val="0"/>
          <w:numId w:val="5"/>
        </w:numPr>
        <w:spacing w:line="360" w:lineRule="auto"/>
        <w:jc w:val="both"/>
        <w:rPr>
          <w:rFonts w:ascii="Arial" w:hAnsi="Arial" w:cs="Arial"/>
          <w:b/>
        </w:rPr>
      </w:pPr>
      <w:r w:rsidRPr="00F27BA0">
        <w:rPr>
          <w:rFonts w:ascii="Arial" w:hAnsi="Arial" w:cs="Arial"/>
          <w:b/>
        </w:rPr>
        <w:t>Who are the countersigning officers for applying for DSC?</w:t>
      </w:r>
    </w:p>
    <w:p w:rsidR="00F27BA0" w:rsidRPr="00F27BA0" w:rsidRDefault="00F27BA0" w:rsidP="00F27BA0">
      <w:pPr>
        <w:spacing w:line="360" w:lineRule="auto"/>
        <w:ind w:left="720" w:hanging="720"/>
        <w:jc w:val="both"/>
        <w:rPr>
          <w:rFonts w:ascii="Arial" w:hAnsi="Arial" w:cs="Arial"/>
          <w:sz w:val="24"/>
          <w:szCs w:val="24"/>
        </w:rPr>
      </w:pPr>
      <w:r w:rsidRPr="00F27BA0">
        <w:rPr>
          <w:rFonts w:ascii="Arial" w:hAnsi="Arial" w:cs="Arial"/>
          <w:sz w:val="24"/>
          <w:szCs w:val="24"/>
        </w:rPr>
        <w:t>Ans:</w:t>
      </w:r>
      <w:r w:rsidRPr="00F27BA0">
        <w:rPr>
          <w:rFonts w:ascii="Arial" w:hAnsi="Arial" w:cs="Arial"/>
          <w:sz w:val="24"/>
          <w:szCs w:val="24"/>
        </w:rPr>
        <w:tab/>
        <w:t>BDO in case of GP, Collector in case of Block, DRDA and Line Department are the countersigning authorities for application for DSC.</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What is the cost of each DSC?</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680B92" w:rsidRPr="00781AAD">
        <w:rPr>
          <w:rFonts w:ascii="Arial" w:hAnsi="Arial" w:cs="Arial"/>
          <w:sz w:val="24"/>
          <w:szCs w:val="24"/>
        </w:rPr>
        <w:t>ns</w:t>
      </w:r>
      <w:r w:rsidRPr="00781AAD">
        <w:rPr>
          <w:rFonts w:ascii="Arial" w:hAnsi="Arial" w:cs="Arial"/>
          <w:sz w:val="24"/>
          <w:szCs w:val="24"/>
        </w:rPr>
        <w:t xml:space="preserve">: </w:t>
      </w:r>
      <w:r w:rsidR="00680B92" w:rsidRPr="00781AAD">
        <w:rPr>
          <w:rFonts w:ascii="Arial" w:hAnsi="Arial" w:cs="Arial"/>
          <w:sz w:val="24"/>
          <w:szCs w:val="24"/>
        </w:rPr>
        <w:tab/>
        <w:t xml:space="preserve">Free of cost for this project. </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Who will use it?</w:t>
      </w:r>
    </w:p>
    <w:p w:rsidR="001456D0"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r>
      <w:r w:rsidRPr="00781AAD">
        <w:rPr>
          <w:rFonts w:ascii="Arial" w:hAnsi="Arial" w:cs="Arial"/>
          <w:sz w:val="24"/>
          <w:szCs w:val="24"/>
        </w:rPr>
        <w:t>The DSCs are used by the officers mapped in eFMS who need to authenticate payment process.</w:t>
      </w:r>
    </w:p>
    <w:p w:rsidR="007137A9" w:rsidRPr="007137A9" w:rsidRDefault="007137A9" w:rsidP="007137A9">
      <w:pPr>
        <w:pStyle w:val="ListParagraph"/>
        <w:numPr>
          <w:ilvl w:val="0"/>
          <w:numId w:val="5"/>
        </w:numPr>
        <w:spacing w:line="360" w:lineRule="auto"/>
        <w:jc w:val="both"/>
        <w:rPr>
          <w:rFonts w:ascii="Arial" w:hAnsi="Arial" w:cs="Arial"/>
          <w:b/>
        </w:rPr>
      </w:pPr>
      <w:r w:rsidRPr="007137A9">
        <w:rPr>
          <w:rFonts w:ascii="Arial" w:hAnsi="Arial" w:cs="Arial"/>
          <w:b/>
        </w:rPr>
        <w:t>Whether DSCs are transferrable</w:t>
      </w:r>
      <w:r>
        <w:rPr>
          <w:rFonts w:ascii="Arial" w:hAnsi="Arial" w:cs="Arial"/>
          <w:b/>
        </w:rPr>
        <w:t>?</w:t>
      </w:r>
    </w:p>
    <w:p w:rsidR="007137A9" w:rsidRDefault="007137A9" w:rsidP="007137A9">
      <w:pPr>
        <w:spacing w:line="360" w:lineRule="auto"/>
        <w:jc w:val="both"/>
        <w:rPr>
          <w:rFonts w:ascii="Arial" w:hAnsi="Arial" w:cs="Arial"/>
        </w:rPr>
      </w:pPr>
      <w:r>
        <w:rPr>
          <w:rFonts w:ascii="Arial" w:hAnsi="Arial" w:cs="Arial"/>
        </w:rPr>
        <w:t>Ans:</w:t>
      </w:r>
      <w:r>
        <w:rPr>
          <w:rFonts w:ascii="Arial" w:hAnsi="Arial" w:cs="Arial"/>
        </w:rPr>
        <w:tab/>
        <w:t>No.</w:t>
      </w:r>
    </w:p>
    <w:p w:rsidR="007137A9" w:rsidRPr="00B259F1" w:rsidRDefault="007137A9" w:rsidP="007137A9">
      <w:pPr>
        <w:pStyle w:val="ListParagraph"/>
        <w:numPr>
          <w:ilvl w:val="0"/>
          <w:numId w:val="5"/>
        </w:numPr>
        <w:spacing w:line="360" w:lineRule="auto"/>
        <w:jc w:val="both"/>
        <w:rPr>
          <w:rFonts w:ascii="Arial" w:hAnsi="Arial" w:cs="Arial"/>
          <w:b/>
        </w:rPr>
      </w:pPr>
      <w:r w:rsidRPr="00B259F1">
        <w:rPr>
          <w:rFonts w:ascii="Arial" w:hAnsi="Arial" w:cs="Arial"/>
          <w:b/>
        </w:rPr>
        <w:t xml:space="preserve">If officer/ official issued with DSC </w:t>
      </w:r>
      <w:r w:rsidR="00B259F1">
        <w:rPr>
          <w:rFonts w:ascii="Arial" w:hAnsi="Arial" w:cs="Arial"/>
          <w:b/>
        </w:rPr>
        <w:t>is</w:t>
      </w:r>
      <w:r w:rsidRPr="00B259F1">
        <w:rPr>
          <w:rFonts w:ascii="Arial" w:hAnsi="Arial" w:cs="Arial"/>
          <w:b/>
        </w:rPr>
        <w:t xml:space="preserve"> transferred, whether DSC</w:t>
      </w:r>
      <w:r w:rsidR="00B259F1">
        <w:rPr>
          <w:rFonts w:ascii="Arial" w:hAnsi="Arial" w:cs="Arial"/>
          <w:b/>
        </w:rPr>
        <w:t xml:space="preserve"> is</w:t>
      </w:r>
      <w:r w:rsidRPr="00B259F1">
        <w:rPr>
          <w:rFonts w:ascii="Arial" w:hAnsi="Arial" w:cs="Arial"/>
          <w:b/>
        </w:rPr>
        <w:t xml:space="preserve"> invalid?</w:t>
      </w:r>
    </w:p>
    <w:p w:rsidR="007137A9" w:rsidRPr="007137A9" w:rsidRDefault="007137A9" w:rsidP="007137A9">
      <w:pPr>
        <w:spacing w:line="360" w:lineRule="auto"/>
        <w:ind w:left="720" w:hanging="720"/>
        <w:jc w:val="both"/>
        <w:rPr>
          <w:rFonts w:ascii="Arial" w:hAnsi="Arial" w:cs="Arial"/>
        </w:rPr>
      </w:pPr>
      <w:r>
        <w:rPr>
          <w:rFonts w:ascii="Arial" w:hAnsi="Arial" w:cs="Arial"/>
        </w:rPr>
        <w:t>Ans:</w:t>
      </w:r>
      <w:r>
        <w:rPr>
          <w:rFonts w:ascii="Arial" w:hAnsi="Arial" w:cs="Arial"/>
        </w:rPr>
        <w:tab/>
        <w:t>If the officer/ official issued with DSC is transferred within Panchayati Raj Department, the DSC will not be invalid. Only the DSC will be re-enrolled in his/her present place of posting in Panchayati Raj Department. If the officer/ official is transferred to other department, the DSC will be seized and it cannot be used further.</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lastRenderedPageBreak/>
        <w:t xml:space="preserve">How DSCs will be used in the eFMS? </w:t>
      </w:r>
    </w:p>
    <w:p w:rsidR="001456D0"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r>
      <w:r w:rsidRPr="00781AAD">
        <w:rPr>
          <w:rFonts w:ascii="Arial" w:hAnsi="Arial" w:cs="Arial"/>
          <w:sz w:val="24"/>
          <w:szCs w:val="24"/>
        </w:rPr>
        <w:t>Whenever a transaction needs to be authenticated, the DSC will be attached to the system (DESKTOP, LAPTOP) and signed.</w:t>
      </w:r>
    </w:p>
    <w:p w:rsidR="00D76FC3" w:rsidRDefault="00D76FC3" w:rsidP="007107FD">
      <w:pPr>
        <w:pStyle w:val="ListParagraph"/>
        <w:numPr>
          <w:ilvl w:val="0"/>
          <w:numId w:val="5"/>
        </w:numPr>
        <w:spacing w:line="360" w:lineRule="auto"/>
        <w:jc w:val="both"/>
        <w:rPr>
          <w:rFonts w:ascii="Arial" w:hAnsi="Arial" w:cs="Arial"/>
          <w:b/>
        </w:rPr>
      </w:pPr>
      <w:r>
        <w:rPr>
          <w:rFonts w:ascii="Arial" w:hAnsi="Arial" w:cs="Arial"/>
          <w:b/>
        </w:rPr>
        <w:t xml:space="preserve">What are the pre-requisite </w:t>
      </w:r>
      <w:r w:rsidR="00546CAA">
        <w:rPr>
          <w:rFonts w:ascii="Arial" w:hAnsi="Arial" w:cs="Arial"/>
          <w:b/>
        </w:rPr>
        <w:t>for DSC installation?</w:t>
      </w:r>
    </w:p>
    <w:p w:rsidR="00546CAA" w:rsidRPr="00546CAA" w:rsidRDefault="00546CAA" w:rsidP="00546CAA">
      <w:pPr>
        <w:spacing w:line="360" w:lineRule="auto"/>
        <w:ind w:left="720" w:hanging="720"/>
        <w:jc w:val="both"/>
        <w:rPr>
          <w:rFonts w:ascii="Arial" w:hAnsi="Arial" w:cs="Arial"/>
        </w:rPr>
      </w:pPr>
      <w:r>
        <w:rPr>
          <w:rFonts w:ascii="Arial" w:hAnsi="Arial" w:cs="Arial"/>
        </w:rPr>
        <w:t>Ans:</w:t>
      </w:r>
      <w:r>
        <w:rPr>
          <w:rFonts w:ascii="Arial" w:hAnsi="Arial" w:cs="Arial"/>
        </w:rPr>
        <w:tab/>
      </w:r>
      <w:r w:rsidRPr="00546CAA">
        <w:rPr>
          <w:rFonts w:ascii="Arial" w:hAnsi="Arial" w:cs="Arial"/>
          <w:sz w:val="24"/>
          <w:szCs w:val="24"/>
        </w:rPr>
        <w:t>The</w:t>
      </w:r>
      <w:r>
        <w:rPr>
          <w:rFonts w:ascii="Arial" w:hAnsi="Arial" w:cs="Arial"/>
        </w:rPr>
        <w:t xml:space="preserve"> pre-requisite </w:t>
      </w:r>
      <w:r w:rsidR="00272FA6">
        <w:rPr>
          <w:rFonts w:ascii="Arial" w:hAnsi="Arial" w:cs="Arial"/>
        </w:rPr>
        <w:t>f</w:t>
      </w:r>
      <w:r>
        <w:rPr>
          <w:rFonts w:ascii="Arial" w:hAnsi="Arial" w:cs="Arial"/>
        </w:rPr>
        <w:t xml:space="preserve">or installation of DSC is the correct driver of the DSC token. These drivers are available at </w:t>
      </w:r>
      <w:hyperlink r:id="rId9" w:history="1">
        <w:r w:rsidRPr="002D1C3F">
          <w:rPr>
            <w:rStyle w:val="Hyperlink"/>
            <w:rFonts w:ascii="Arial" w:hAnsi="Arial" w:cs="Arial"/>
          </w:rPr>
          <w:t>https://nicca.nic.in</w:t>
        </w:r>
      </w:hyperlink>
      <w:r>
        <w:rPr>
          <w:rFonts w:ascii="Arial" w:hAnsi="Arial" w:cs="Arial"/>
        </w:rPr>
        <w:t>. e.g. Download driver for Moser Baer DSC token or download Starkey DSC token driver. Also download the Java JRE file from the website. Please keep all these (driver of DSC token and Java JRE) file in a CD media.</w:t>
      </w:r>
    </w:p>
    <w:p w:rsidR="007107FD" w:rsidRDefault="007107FD" w:rsidP="007107FD">
      <w:pPr>
        <w:pStyle w:val="ListParagraph"/>
        <w:numPr>
          <w:ilvl w:val="0"/>
          <w:numId w:val="5"/>
        </w:numPr>
        <w:spacing w:line="360" w:lineRule="auto"/>
        <w:jc w:val="both"/>
        <w:rPr>
          <w:rFonts w:ascii="Arial" w:hAnsi="Arial" w:cs="Arial"/>
          <w:b/>
        </w:rPr>
      </w:pPr>
      <w:r>
        <w:rPr>
          <w:rFonts w:ascii="Arial" w:hAnsi="Arial" w:cs="Arial"/>
          <w:b/>
        </w:rPr>
        <w:t>What are the steps of installation of DSC</w:t>
      </w:r>
      <w:r w:rsidRPr="00942F85">
        <w:rPr>
          <w:rFonts w:ascii="Arial" w:hAnsi="Arial" w:cs="Arial"/>
          <w:b/>
        </w:rPr>
        <w:t>?</w:t>
      </w:r>
    </w:p>
    <w:p w:rsidR="00D76FC3" w:rsidRDefault="007107FD" w:rsidP="00D76FC3">
      <w:pPr>
        <w:spacing w:line="240" w:lineRule="auto"/>
        <w:jc w:val="both"/>
        <w:rPr>
          <w:rFonts w:ascii="Arial" w:hAnsi="Arial" w:cs="Arial"/>
        </w:rPr>
      </w:pPr>
      <w:r>
        <w:rPr>
          <w:rFonts w:ascii="Arial" w:hAnsi="Arial" w:cs="Arial"/>
        </w:rPr>
        <w:t>Ans:</w:t>
      </w:r>
      <w:r>
        <w:rPr>
          <w:rFonts w:ascii="Arial" w:hAnsi="Arial" w:cs="Arial"/>
        </w:rPr>
        <w:tab/>
      </w:r>
    </w:p>
    <w:p w:rsidR="00D76FC3" w:rsidRDefault="007B77CE" w:rsidP="00D76FC3">
      <w:pPr>
        <w:pStyle w:val="ListParagraph"/>
        <w:numPr>
          <w:ilvl w:val="0"/>
          <w:numId w:val="16"/>
        </w:numPr>
        <w:spacing w:line="360" w:lineRule="auto"/>
        <w:jc w:val="both"/>
        <w:rPr>
          <w:rFonts w:ascii="Arial" w:hAnsi="Arial" w:cs="Arial"/>
        </w:rPr>
      </w:pPr>
      <w:r>
        <w:rPr>
          <w:rFonts w:ascii="Arial" w:hAnsi="Arial" w:cs="Arial"/>
        </w:rPr>
        <w:t>Initialize</w:t>
      </w:r>
      <w:r w:rsidR="00D76FC3">
        <w:rPr>
          <w:rFonts w:ascii="Arial" w:hAnsi="Arial" w:cs="Arial"/>
        </w:rPr>
        <w:t xml:space="preserve"> the DSC token, if it is not done at NIC. </w:t>
      </w:r>
    </w:p>
    <w:p w:rsidR="00D76FC3" w:rsidRDefault="007107FD" w:rsidP="00D76FC3">
      <w:pPr>
        <w:pStyle w:val="ListParagraph"/>
        <w:numPr>
          <w:ilvl w:val="0"/>
          <w:numId w:val="16"/>
        </w:numPr>
        <w:spacing w:line="360" w:lineRule="auto"/>
        <w:jc w:val="both"/>
        <w:rPr>
          <w:rFonts w:ascii="Arial" w:hAnsi="Arial" w:cs="Arial"/>
        </w:rPr>
      </w:pPr>
      <w:r w:rsidRPr="00D76FC3">
        <w:rPr>
          <w:rFonts w:ascii="Arial" w:hAnsi="Arial" w:cs="Arial"/>
        </w:rPr>
        <w:t xml:space="preserve">Register the DSC through Member Login at </w:t>
      </w:r>
      <w:hyperlink r:id="rId10" w:history="1">
        <w:r w:rsidRPr="00D76FC3">
          <w:rPr>
            <w:rStyle w:val="Hyperlink"/>
            <w:rFonts w:ascii="Arial" w:hAnsi="Arial" w:cs="Arial"/>
          </w:rPr>
          <w:t>https://nicca.nic.in</w:t>
        </w:r>
      </w:hyperlink>
      <w:r w:rsidRPr="00D76FC3">
        <w:rPr>
          <w:rFonts w:ascii="Arial" w:hAnsi="Arial" w:cs="Arial"/>
        </w:rPr>
        <w:t xml:space="preserve">. </w:t>
      </w:r>
    </w:p>
    <w:p w:rsidR="00D76FC3" w:rsidRDefault="007107FD" w:rsidP="00D76FC3">
      <w:pPr>
        <w:pStyle w:val="ListParagraph"/>
        <w:numPr>
          <w:ilvl w:val="0"/>
          <w:numId w:val="16"/>
        </w:numPr>
        <w:spacing w:line="360" w:lineRule="auto"/>
        <w:jc w:val="both"/>
        <w:rPr>
          <w:rFonts w:ascii="Arial" w:hAnsi="Arial" w:cs="Arial"/>
        </w:rPr>
      </w:pPr>
      <w:r w:rsidRPr="00D76FC3">
        <w:rPr>
          <w:rFonts w:ascii="Arial" w:hAnsi="Arial" w:cs="Arial"/>
        </w:rPr>
        <w:t>You w</w:t>
      </w:r>
      <w:r w:rsidR="00D76FC3" w:rsidRPr="00D76FC3">
        <w:rPr>
          <w:rFonts w:ascii="Arial" w:hAnsi="Arial" w:cs="Arial"/>
        </w:rPr>
        <w:t>ill be provided with a Request</w:t>
      </w:r>
      <w:r w:rsidRPr="00D76FC3">
        <w:rPr>
          <w:rFonts w:ascii="Arial" w:hAnsi="Arial" w:cs="Arial"/>
        </w:rPr>
        <w:t xml:space="preserve"> Id.</w:t>
      </w:r>
      <w:r w:rsidR="00D76FC3" w:rsidRPr="00D76FC3">
        <w:rPr>
          <w:rFonts w:ascii="Arial" w:hAnsi="Arial" w:cs="Arial"/>
        </w:rPr>
        <w:t xml:space="preserve"> Please keep with you. </w:t>
      </w:r>
    </w:p>
    <w:p w:rsidR="00D76FC3" w:rsidRPr="00D76FC3" w:rsidRDefault="00D76FC3" w:rsidP="00D76FC3">
      <w:pPr>
        <w:pStyle w:val="ListParagraph"/>
        <w:numPr>
          <w:ilvl w:val="0"/>
          <w:numId w:val="16"/>
        </w:numPr>
        <w:spacing w:line="360" w:lineRule="auto"/>
        <w:jc w:val="both"/>
        <w:rPr>
          <w:rFonts w:ascii="Arial" w:hAnsi="Arial" w:cs="Arial"/>
        </w:rPr>
      </w:pPr>
      <w:r w:rsidRPr="00D76FC3">
        <w:rPr>
          <w:rFonts w:ascii="Arial" w:hAnsi="Arial" w:cs="Arial"/>
        </w:rPr>
        <w:t>S</w:t>
      </w:r>
      <w:r w:rsidRPr="00D76FC3">
        <w:rPr>
          <w:rFonts w:ascii="Arial" w:eastAsiaTheme="minorHAnsi" w:hAnsi="Arial" w:cs="Arial"/>
          <w:sz w:val="22"/>
          <w:szCs w:val="22"/>
        </w:rPr>
        <w:t xml:space="preserve">end an e-mail to </w:t>
      </w:r>
      <w:hyperlink r:id="rId11" w:history="1">
        <w:r w:rsidRPr="00D76FC3">
          <w:rPr>
            <w:rStyle w:val="Hyperlink"/>
            <w:rFonts w:ascii="Arial" w:eastAsia="+mn-ea" w:hAnsi="Arial" w:cs="Arial"/>
          </w:rPr>
          <w:t>tp.ray@nic.in</w:t>
        </w:r>
      </w:hyperlink>
      <w:r w:rsidRPr="00D76FC3">
        <w:rPr>
          <w:rFonts w:ascii="Arial" w:eastAsiaTheme="minorHAnsi" w:hAnsi="Arial" w:cs="Arial"/>
          <w:sz w:val="22"/>
          <w:szCs w:val="22"/>
        </w:rPr>
        <w:t xml:space="preserve"> with a copy to </w:t>
      </w:r>
      <w:hyperlink r:id="rId12" w:history="1">
        <w:r w:rsidRPr="00D76FC3">
          <w:rPr>
            <w:rStyle w:val="Hyperlink"/>
            <w:rFonts w:ascii="Arial" w:eastAsia="+mn-ea" w:hAnsi="Arial" w:cs="Arial"/>
          </w:rPr>
          <w:t>ra-ori@nic.in</w:t>
        </w:r>
      </w:hyperlink>
      <w:r w:rsidRPr="00D76FC3">
        <w:rPr>
          <w:rFonts w:ascii="Arial" w:eastAsiaTheme="minorHAnsi" w:hAnsi="Arial" w:cs="Arial"/>
          <w:sz w:val="22"/>
          <w:szCs w:val="22"/>
        </w:rPr>
        <w:t xml:space="preserve"> giving the list of names, user ids and request ids to be processed. </w:t>
      </w:r>
    </w:p>
    <w:p w:rsidR="00D76FC3" w:rsidRPr="00D76FC3" w:rsidRDefault="00D76FC3" w:rsidP="00D76FC3">
      <w:pPr>
        <w:pStyle w:val="ListParagraph"/>
        <w:numPr>
          <w:ilvl w:val="0"/>
          <w:numId w:val="16"/>
        </w:numPr>
        <w:spacing w:line="360" w:lineRule="auto"/>
        <w:jc w:val="both"/>
        <w:rPr>
          <w:rFonts w:ascii="Arial" w:eastAsiaTheme="minorHAnsi" w:hAnsi="Arial" w:cs="Arial"/>
          <w:sz w:val="22"/>
          <w:szCs w:val="22"/>
        </w:rPr>
      </w:pPr>
      <w:r w:rsidRPr="00D76FC3">
        <w:rPr>
          <w:rFonts w:ascii="Arial" w:eastAsiaTheme="minorHAnsi" w:hAnsi="Arial" w:cs="Arial"/>
          <w:sz w:val="22"/>
          <w:szCs w:val="22"/>
        </w:rPr>
        <w:t xml:space="preserve">Once the request ids </w:t>
      </w:r>
      <w:r w:rsidR="007B77CE" w:rsidRPr="00D76FC3">
        <w:rPr>
          <w:rFonts w:ascii="Arial" w:eastAsiaTheme="minorHAnsi" w:hAnsi="Arial" w:cs="Arial"/>
          <w:sz w:val="22"/>
          <w:szCs w:val="22"/>
        </w:rPr>
        <w:t>are processed</w:t>
      </w:r>
      <w:r w:rsidRPr="00D76FC3">
        <w:rPr>
          <w:rFonts w:ascii="Arial" w:eastAsiaTheme="minorHAnsi" w:hAnsi="Arial" w:cs="Arial"/>
          <w:sz w:val="22"/>
          <w:szCs w:val="22"/>
        </w:rPr>
        <w:t xml:space="preserve"> by the RA Administrator of Odisha, status will show as Generation Request Pending with CA Administrator.</w:t>
      </w:r>
      <w:r w:rsidRPr="00D76FC3">
        <w:rPr>
          <w:rFonts w:ascii="Arial" w:eastAsia="+mn-ea" w:hAnsi="Arial" w:cs="+mn-cs"/>
          <w:color w:val="000000"/>
          <w:kern w:val="24"/>
        </w:rPr>
        <w:t xml:space="preserve"> </w:t>
      </w:r>
    </w:p>
    <w:p w:rsidR="00D76FC3" w:rsidRDefault="00D76FC3" w:rsidP="00D76FC3">
      <w:pPr>
        <w:pStyle w:val="ListParagraph"/>
        <w:numPr>
          <w:ilvl w:val="0"/>
          <w:numId w:val="16"/>
        </w:numPr>
        <w:spacing w:line="360" w:lineRule="auto"/>
        <w:jc w:val="both"/>
        <w:rPr>
          <w:rFonts w:ascii="Arial" w:eastAsiaTheme="minorHAnsi" w:hAnsi="Arial" w:cs="Arial"/>
          <w:sz w:val="22"/>
          <w:szCs w:val="22"/>
        </w:rPr>
      </w:pPr>
      <w:r>
        <w:rPr>
          <w:rFonts w:ascii="Arial" w:eastAsia="+mn-ea" w:hAnsi="Arial" w:cs="+mn-cs"/>
          <w:color w:val="000000"/>
          <w:kern w:val="24"/>
        </w:rPr>
        <w:t>“</w:t>
      </w:r>
      <w:r w:rsidRPr="00D76FC3">
        <w:rPr>
          <w:rFonts w:ascii="Arial" w:eastAsiaTheme="minorHAnsi" w:hAnsi="Arial" w:cs="Arial"/>
          <w:sz w:val="22"/>
          <w:szCs w:val="22"/>
        </w:rPr>
        <w:t xml:space="preserve">Certificate Generated” when CA Administrator processes the request ids from New Delhi. </w:t>
      </w:r>
    </w:p>
    <w:p w:rsidR="00D76FC3" w:rsidRPr="00D76FC3" w:rsidRDefault="00D76FC3" w:rsidP="00D76FC3">
      <w:pPr>
        <w:pStyle w:val="ListParagraph"/>
        <w:numPr>
          <w:ilvl w:val="0"/>
          <w:numId w:val="16"/>
        </w:numPr>
        <w:spacing w:line="360" w:lineRule="auto"/>
        <w:jc w:val="both"/>
        <w:rPr>
          <w:rFonts w:ascii="Arial" w:eastAsiaTheme="minorHAnsi" w:hAnsi="Arial" w:cs="Arial"/>
          <w:sz w:val="22"/>
          <w:szCs w:val="22"/>
        </w:rPr>
      </w:pPr>
      <w:r w:rsidRPr="00D76FC3">
        <w:rPr>
          <w:rFonts w:ascii="Arial" w:eastAsiaTheme="minorHAnsi" w:hAnsi="Arial" w:cs="Arial"/>
          <w:sz w:val="22"/>
          <w:szCs w:val="22"/>
        </w:rPr>
        <w:t>The user will receive system generated e-mail from NICCA server and an Authentication PIN for downloading of the certificate.</w:t>
      </w:r>
    </w:p>
    <w:p w:rsidR="00D76FC3" w:rsidRPr="00D76FC3" w:rsidRDefault="00D76FC3" w:rsidP="00D76FC3">
      <w:pPr>
        <w:pStyle w:val="ListParagraph"/>
        <w:numPr>
          <w:ilvl w:val="0"/>
          <w:numId w:val="16"/>
        </w:numPr>
        <w:spacing w:line="360" w:lineRule="auto"/>
        <w:jc w:val="both"/>
        <w:rPr>
          <w:rFonts w:ascii="Arial" w:hAnsi="Arial" w:cs="Arial"/>
        </w:rPr>
      </w:pPr>
      <w:r w:rsidRPr="00D76FC3">
        <w:rPr>
          <w:rFonts w:ascii="Arial" w:hAnsi="Arial" w:cs="Arial"/>
        </w:rPr>
        <w:t xml:space="preserve">Login to </w:t>
      </w:r>
      <w:hyperlink r:id="rId13" w:history="1">
        <w:r w:rsidRPr="00D76FC3">
          <w:rPr>
            <w:rStyle w:val="Hyperlink"/>
            <w:rFonts w:ascii="Arial" w:hAnsi="Arial" w:cs="Arial"/>
          </w:rPr>
          <w:t>https://nicca.nic.in</w:t>
        </w:r>
      </w:hyperlink>
      <w:r w:rsidRPr="00D76FC3">
        <w:rPr>
          <w:rFonts w:ascii="Arial" w:hAnsi="Arial" w:cs="Arial"/>
        </w:rPr>
        <w:t xml:space="preserve"> with the user id and password provided. Click on view Status. Click on the Request Id. </w:t>
      </w:r>
    </w:p>
    <w:p w:rsidR="00D76FC3" w:rsidRDefault="00D76FC3" w:rsidP="00D76FC3">
      <w:pPr>
        <w:pStyle w:val="ListParagraph"/>
        <w:numPr>
          <w:ilvl w:val="0"/>
          <w:numId w:val="16"/>
        </w:numPr>
        <w:spacing w:line="360" w:lineRule="auto"/>
        <w:jc w:val="both"/>
        <w:rPr>
          <w:rFonts w:ascii="Arial" w:hAnsi="Arial" w:cs="Arial"/>
        </w:rPr>
      </w:pPr>
      <w:r w:rsidRPr="00D76FC3">
        <w:rPr>
          <w:rFonts w:ascii="Arial" w:hAnsi="Arial" w:cs="Arial"/>
        </w:rPr>
        <w:t>Provide the Authentication PIN</w:t>
      </w:r>
      <w:r>
        <w:rPr>
          <w:rFonts w:ascii="Arial" w:hAnsi="Arial" w:cs="Arial"/>
        </w:rPr>
        <w:t>.</w:t>
      </w:r>
    </w:p>
    <w:p w:rsidR="00D76FC3" w:rsidRDefault="00D76FC3" w:rsidP="00D76FC3">
      <w:pPr>
        <w:pStyle w:val="ListParagraph"/>
        <w:numPr>
          <w:ilvl w:val="0"/>
          <w:numId w:val="16"/>
        </w:numPr>
        <w:spacing w:line="360" w:lineRule="auto"/>
        <w:jc w:val="both"/>
        <w:rPr>
          <w:rFonts w:ascii="Arial" w:hAnsi="Arial" w:cs="Arial"/>
        </w:rPr>
      </w:pPr>
      <w:r w:rsidRPr="00D76FC3">
        <w:rPr>
          <w:rFonts w:ascii="Arial" w:hAnsi="Arial" w:cs="Arial"/>
        </w:rPr>
        <w:t>Click on download button</w:t>
      </w:r>
      <w:r>
        <w:rPr>
          <w:rFonts w:ascii="Arial" w:hAnsi="Arial" w:cs="Arial"/>
        </w:rPr>
        <w:t>.</w:t>
      </w:r>
    </w:p>
    <w:p w:rsidR="00D76FC3" w:rsidRPr="00D76FC3" w:rsidRDefault="00D76FC3" w:rsidP="00D76FC3">
      <w:pPr>
        <w:pStyle w:val="ListParagraph"/>
        <w:numPr>
          <w:ilvl w:val="0"/>
          <w:numId w:val="16"/>
        </w:numPr>
        <w:spacing w:line="360" w:lineRule="auto"/>
        <w:jc w:val="both"/>
        <w:rPr>
          <w:rFonts w:ascii="Arial" w:hAnsi="Arial" w:cs="Arial"/>
        </w:rPr>
      </w:pPr>
      <w:r w:rsidRPr="00D76FC3">
        <w:rPr>
          <w:rFonts w:ascii="Arial" w:hAnsi="Arial" w:cs="Arial"/>
        </w:rPr>
        <w:t>Click on OK.</w:t>
      </w:r>
    </w:p>
    <w:p w:rsidR="00D76FC3" w:rsidRPr="00D76FC3" w:rsidRDefault="00D76FC3" w:rsidP="00D76FC3">
      <w:pPr>
        <w:pStyle w:val="ListParagraph"/>
        <w:numPr>
          <w:ilvl w:val="0"/>
          <w:numId w:val="16"/>
        </w:numPr>
        <w:spacing w:line="360" w:lineRule="auto"/>
        <w:jc w:val="both"/>
        <w:rPr>
          <w:rFonts w:ascii="Arial" w:hAnsi="Arial" w:cs="Arial"/>
        </w:rPr>
      </w:pPr>
      <w:r w:rsidRPr="00D76FC3">
        <w:rPr>
          <w:rFonts w:ascii="Arial" w:hAnsi="Arial" w:cs="Arial"/>
        </w:rPr>
        <w:t>Click on Yes when</w:t>
      </w:r>
      <w:r>
        <w:rPr>
          <w:rFonts w:ascii="Arial" w:hAnsi="Arial" w:cs="Arial"/>
        </w:rPr>
        <w:t xml:space="preserve"> asked, </w:t>
      </w:r>
      <w:r w:rsidRPr="00D76FC3">
        <w:rPr>
          <w:rFonts w:ascii="Arial" w:hAnsi="Arial" w:cs="Arial"/>
        </w:rPr>
        <w:t>repeatedly when asked</w:t>
      </w:r>
      <w:r w:rsidR="007B77CE">
        <w:rPr>
          <w:rFonts w:ascii="Arial" w:hAnsi="Arial" w:cs="Arial"/>
        </w:rPr>
        <w:t xml:space="preserve"> </w:t>
      </w:r>
      <w:r w:rsidRPr="00D76FC3">
        <w:rPr>
          <w:rFonts w:ascii="Arial" w:hAnsi="Arial" w:cs="Arial"/>
        </w:rPr>
        <w:t>(about 6 or 7 times</w:t>
      </w:r>
      <w:r>
        <w:rPr>
          <w:rFonts w:ascii="Arial" w:hAnsi="Arial" w:cs="Arial"/>
        </w:rPr>
        <w:t>.</w:t>
      </w:r>
    </w:p>
    <w:p w:rsidR="00D76FC3" w:rsidRPr="00D76FC3" w:rsidRDefault="00D76FC3" w:rsidP="00D76FC3">
      <w:pPr>
        <w:pStyle w:val="ListParagraph"/>
        <w:numPr>
          <w:ilvl w:val="0"/>
          <w:numId w:val="16"/>
        </w:numPr>
        <w:spacing w:line="360" w:lineRule="auto"/>
        <w:jc w:val="both"/>
        <w:rPr>
          <w:rFonts w:ascii="Arial" w:hAnsi="Arial" w:cs="Arial"/>
        </w:rPr>
      </w:pPr>
      <w:r w:rsidRPr="00D76FC3">
        <w:rPr>
          <w:rFonts w:ascii="Arial" w:hAnsi="Arial" w:cs="Arial"/>
        </w:rPr>
        <w:t>Certificate is downloaded to the token.</w:t>
      </w:r>
    </w:p>
    <w:p w:rsidR="00D76FC3" w:rsidRPr="00D76FC3" w:rsidRDefault="00D76FC3" w:rsidP="00D76FC3">
      <w:pPr>
        <w:pStyle w:val="ListParagraph"/>
        <w:numPr>
          <w:ilvl w:val="0"/>
          <w:numId w:val="16"/>
        </w:numPr>
        <w:spacing w:line="360" w:lineRule="auto"/>
        <w:jc w:val="both"/>
        <w:rPr>
          <w:rFonts w:ascii="Arial" w:hAnsi="Arial" w:cs="Arial"/>
        </w:rPr>
      </w:pPr>
      <w:r>
        <w:rPr>
          <w:rFonts w:ascii="Arial" w:hAnsi="Arial" w:cs="Arial"/>
        </w:rPr>
        <w:t xml:space="preserve">The detailed procedure is available at </w:t>
      </w:r>
      <w:hyperlink r:id="rId14" w:history="1">
        <w:r w:rsidRPr="002D1C3F">
          <w:rPr>
            <w:rStyle w:val="Hyperlink"/>
            <w:rFonts w:ascii="Arial" w:hAnsi="Arial" w:cs="Arial"/>
          </w:rPr>
          <w:t>http://nregsodisha.org</w:t>
        </w:r>
      </w:hyperlink>
      <w:r>
        <w:rPr>
          <w:rFonts w:ascii="Arial" w:hAnsi="Arial" w:cs="Arial"/>
        </w:rPr>
        <w:t xml:space="preserve"> at “Training and Workshop on e-FMS” on “NIC_Request_Generation”.</w:t>
      </w:r>
    </w:p>
    <w:p w:rsidR="00942F85" w:rsidRPr="00942F85" w:rsidRDefault="00942F85" w:rsidP="00942F85">
      <w:pPr>
        <w:pStyle w:val="ListParagraph"/>
        <w:numPr>
          <w:ilvl w:val="0"/>
          <w:numId w:val="5"/>
        </w:numPr>
        <w:spacing w:line="360" w:lineRule="auto"/>
        <w:jc w:val="both"/>
        <w:rPr>
          <w:rFonts w:ascii="Arial" w:hAnsi="Arial" w:cs="Arial"/>
          <w:b/>
        </w:rPr>
      </w:pPr>
      <w:r w:rsidRPr="00942F85">
        <w:rPr>
          <w:rFonts w:ascii="Arial" w:hAnsi="Arial" w:cs="Arial"/>
          <w:b/>
        </w:rPr>
        <w:t xml:space="preserve">How to </w:t>
      </w:r>
      <w:r>
        <w:rPr>
          <w:rFonts w:ascii="Arial" w:hAnsi="Arial" w:cs="Arial"/>
          <w:b/>
        </w:rPr>
        <w:t xml:space="preserve">know </w:t>
      </w:r>
      <w:r w:rsidRPr="00942F85">
        <w:rPr>
          <w:rFonts w:ascii="Arial" w:hAnsi="Arial" w:cs="Arial"/>
          <w:b/>
        </w:rPr>
        <w:t>whether the DSC is working or not?</w:t>
      </w:r>
    </w:p>
    <w:p w:rsidR="00942F85" w:rsidRDefault="00942F85" w:rsidP="00942F85">
      <w:pPr>
        <w:spacing w:line="360" w:lineRule="auto"/>
        <w:ind w:left="720" w:hanging="720"/>
        <w:jc w:val="both"/>
        <w:rPr>
          <w:rFonts w:ascii="Arial" w:hAnsi="Arial" w:cs="Arial"/>
          <w:sz w:val="24"/>
          <w:szCs w:val="24"/>
        </w:rPr>
      </w:pPr>
      <w:r w:rsidRPr="00942F85">
        <w:rPr>
          <w:rFonts w:ascii="Arial" w:hAnsi="Arial" w:cs="Arial"/>
          <w:sz w:val="24"/>
          <w:szCs w:val="24"/>
        </w:rPr>
        <w:lastRenderedPageBreak/>
        <w:t>Ans:</w:t>
      </w:r>
      <w:r w:rsidRPr="00942F85">
        <w:rPr>
          <w:rFonts w:ascii="Arial" w:hAnsi="Arial" w:cs="Arial"/>
          <w:sz w:val="24"/>
          <w:szCs w:val="24"/>
        </w:rPr>
        <w:tab/>
        <w:t xml:space="preserve">Insert the </w:t>
      </w:r>
      <w:r>
        <w:rPr>
          <w:rFonts w:ascii="Arial" w:hAnsi="Arial" w:cs="Arial"/>
          <w:sz w:val="24"/>
          <w:szCs w:val="24"/>
        </w:rPr>
        <w:t xml:space="preserve">DSC </w:t>
      </w:r>
      <w:r w:rsidRPr="00942F85">
        <w:rPr>
          <w:rFonts w:ascii="Arial" w:hAnsi="Arial" w:cs="Arial"/>
          <w:sz w:val="24"/>
          <w:szCs w:val="24"/>
        </w:rPr>
        <w:t xml:space="preserve">Token at any USB port and click on the </w:t>
      </w:r>
      <w:r w:rsidR="00272FA6">
        <w:rPr>
          <w:rFonts w:ascii="Arial" w:hAnsi="Arial" w:cs="Arial"/>
          <w:sz w:val="24"/>
          <w:szCs w:val="24"/>
        </w:rPr>
        <w:t>Start</w:t>
      </w:r>
      <w:r w:rsidR="00272FA6" w:rsidRPr="00272FA6">
        <w:rPr>
          <w:rFonts w:ascii="Arial" w:hAnsi="Arial" w:cs="Arial"/>
          <w:sz w:val="24"/>
          <w:szCs w:val="24"/>
        </w:rPr>
        <w:sym w:font="Wingdings" w:char="F0E0"/>
      </w:r>
      <w:r w:rsidR="00272FA6">
        <w:rPr>
          <w:rFonts w:ascii="Arial" w:hAnsi="Arial" w:cs="Arial"/>
          <w:sz w:val="24"/>
          <w:szCs w:val="24"/>
        </w:rPr>
        <w:t xml:space="preserve"> </w:t>
      </w:r>
      <w:r w:rsidR="00272FA6" w:rsidRPr="00272FA6">
        <w:rPr>
          <w:rFonts w:ascii="Arial" w:hAnsi="Arial" w:cs="Arial"/>
          <w:sz w:val="24"/>
          <w:szCs w:val="24"/>
        </w:rPr>
        <w:t>Programs</w:t>
      </w:r>
      <w:r w:rsidR="00272FA6" w:rsidRPr="00272FA6">
        <w:rPr>
          <w:rFonts w:ascii="Arial" w:hAnsi="Arial" w:cs="Arial"/>
          <w:sz w:val="24"/>
          <w:szCs w:val="24"/>
        </w:rPr>
        <w:sym w:font="Wingdings" w:char="F0E0"/>
      </w:r>
      <w:r w:rsidR="00272FA6">
        <w:rPr>
          <w:rFonts w:ascii="Arial" w:hAnsi="Arial" w:cs="Arial"/>
          <w:sz w:val="24"/>
          <w:szCs w:val="24"/>
        </w:rPr>
        <w:t xml:space="preserve"> </w:t>
      </w:r>
      <w:r w:rsidR="00272FA6" w:rsidRPr="00272FA6">
        <w:rPr>
          <w:rFonts w:ascii="Arial" w:hAnsi="Arial" w:cs="Arial"/>
          <w:sz w:val="24"/>
          <w:szCs w:val="24"/>
        </w:rPr>
        <w:t>SafeSig</w:t>
      </w:r>
      <w:r w:rsidR="00272FA6">
        <w:rPr>
          <w:rFonts w:ascii="Arial" w:hAnsi="Arial" w:cs="Arial"/>
          <w:sz w:val="24"/>
          <w:szCs w:val="24"/>
        </w:rPr>
        <w:t xml:space="preserve">n Standard I </w:t>
      </w:r>
      <w:r w:rsidR="00272FA6" w:rsidRPr="00272FA6">
        <w:rPr>
          <w:rFonts w:ascii="Arial" w:hAnsi="Arial" w:cs="Arial"/>
          <w:sz w:val="24"/>
          <w:szCs w:val="24"/>
        </w:rPr>
        <w:sym w:font="Wingdings" w:char="F0E0"/>
      </w:r>
      <w:r w:rsidRPr="00942F85">
        <w:rPr>
          <w:rFonts w:ascii="Arial" w:hAnsi="Arial" w:cs="Arial"/>
          <w:sz w:val="24"/>
          <w:szCs w:val="24"/>
        </w:rPr>
        <w:t>Token Management</w:t>
      </w:r>
      <w:r w:rsidRPr="00942F85">
        <w:rPr>
          <w:rFonts w:ascii="Arial" w:hAnsi="Arial" w:cs="Arial"/>
          <w:sz w:val="24"/>
          <w:szCs w:val="24"/>
        </w:rPr>
        <w:sym w:font="Wingdings" w:char="F0E0"/>
      </w:r>
      <w:r w:rsidR="00272FA6">
        <w:rPr>
          <w:rFonts w:ascii="Arial" w:hAnsi="Arial" w:cs="Arial"/>
          <w:sz w:val="24"/>
          <w:szCs w:val="24"/>
        </w:rPr>
        <w:t xml:space="preserve"> </w:t>
      </w:r>
      <w:r w:rsidRPr="00942F85">
        <w:rPr>
          <w:rFonts w:ascii="Arial" w:hAnsi="Arial" w:cs="Arial"/>
          <w:sz w:val="24"/>
          <w:szCs w:val="24"/>
        </w:rPr>
        <w:t>Token</w:t>
      </w:r>
      <w:r w:rsidRPr="00942F85">
        <w:rPr>
          <w:rFonts w:ascii="Arial" w:hAnsi="Arial" w:cs="Arial"/>
          <w:sz w:val="24"/>
          <w:szCs w:val="24"/>
        </w:rPr>
        <w:sym w:font="Wingdings" w:char="F0E0"/>
      </w:r>
      <w:r w:rsidR="00272FA6">
        <w:rPr>
          <w:rFonts w:ascii="Arial" w:hAnsi="Arial" w:cs="Arial"/>
          <w:sz w:val="24"/>
          <w:szCs w:val="24"/>
        </w:rPr>
        <w:t xml:space="preserve"> </w:t>
      </w:r>
      <w:r w:rsidRPr="00942F85">
        <w:rPr>
          <w:rFonts w:ascii="Arial" w:hAnsi="Arial" w:cs="Arial"/>
          <w:sz w:val="24"/>
          <w:szCs w:val="24"/>
        </w:rPr>
        <w:t xml:space="preserve">Show Token Object </w:t>
      </w:r>
    </w:p>
    <w:p w:rsidR="00942F85" w:rsidRDefault="00942F85" w:rsidP="00942F85">
      <w:pPr>
        <w:spacing w:line="360" w:lineRule="auto"/>
        <w:ind w:left="720"/>
        <w:jc w:val="both"/>
        <w:rPr>
          <w:rFonts w:ascii="Arial" w:hAnsi="Arial" w:cs="Arial"/>
          <w:sz w:val="24"/>
          <w:szCs w:val="24"/>
        </w:rPr>
      </w:pPr>
      <w:r>
        <w:rPr>
          <w:rFonts w:ascii="Arial" w:hAnsi="Arial" w:cs="Arial"/>
          <w:sz w:val="24"/>
          <w:szCs w:val="24"/>
        </w:rPr>
        <w:t xml:space="preserve">Or </w:t>
      </w:r>
      <w:r w:rsidR="00272FA6">
        <w:rPr>
          <w:rFonts w:ascii="Arial" w:hAnsi="Arial" w:cs="Arial"/>
          <w:sz w:val="24"/>
          <w:szCs w:val="24"/>
        </w:rPr>
        <w:t>at Internet Explorers</w:t>
      </w:r>
      <w:r w:rsidR="00272FA6" w:rsidRPr="00272FA6">
        <w:rPr>
          <w:rFonts w:ascii="Arial" w:hAnsi="Arial" w:cs="Arial"/>
          <w:sz w:val="24"/>
          <w:szCs w:val="24"/>
        </w:rPr>
        <w:sym w:font="Wingdings" w:char="F0E0"/>
      </w:r>
      <w:r w:rsidR="00272FA6">
        <w:rPr>
          <w:rFonts w:ascii="Arial" w:hAnsi="Arial" w:cs="Arial"/>
          <w:sz w:val="24"/>
          <w:szCs w:val="24"/>
        </w:rPr>
        <w:t xml:space="preserve"> </w:t>
      </w:r>
      <w:r>
        <w:rPr>
          <w:rFonts w:ascii="Arial" w:hAnsi="Arial" w:cs="Arial"/>
          <w:sz w:val="24"/>
          <w:szCs w:val="24"/>
        </w:rPr>
        <w:t>Internet Options</w:t>
      </w:r>
      <w:r w:rsidRPr="00942F85">
        <w:rPr>
          <w:rFonts w:ascii="Arial" w:hAnsi="Arial" w:cs="Arial"/>
          <w:sz w:val="24"/>
          <w:szCs w:val="24"/>
        </w:rPr>
        <w:sym w:font="Wingdings" w:char="F0E0"/>
      </w:r>
      <w:r w:rsidR="00272FA6">
        <w:rPr>
          <w:rFonts w:ascii="Arial" w:hAnsi="Arial" w:cs="Arial"/>
          <w:sz w:val="24"/>
          <w:szCs w:val="24"/>
        </w:rPr>
        <w:t xml:space="preserve"> </w:t>
      </w:r>
      <w:r w:rsidRPr="00942F85">
        <w:rPr>
          <w:rFonts w:ascii="Arial" w:hAnsi="Arial" w:cs="Arial"/>
          <w:sz w:val="24"/>
          <w:szCs w:val="24"/>
        </w:rPr>
        <w:t>Content</w:t>
      </w:r>
      <w:r w:rsidRPr="00942F85">
        <w:rPr>
          <w:rFonts w:ascii="Arial" w:hAnsi="Arial" w:cs="Arial"/>
          <w:sz w:val="24"/>
          <w:szCs w:val="24"/>
        </w:rPr>
        <w:sym w:font="Wingdings" w:char="F0E0"/>
      </w:r>
      <w:r w:rsidR="00272FA6">
        <w:rPr>
          <w:rFonts w:ascii="Arial" w:hAnsi="Arial" w:cs="Arial"/>
          <w:sz w:val="24"/>
          <w:szCs w:val="24"/>
        </w:rPr>
        <w:t xml:space="preserve"> </w:t>
      </w:r>
      <w:r>
        <w:rPr>
          <w:rFonts w:ascii="Arial" w:hAnsi="Arial" w:cs="Arial"/>
          <w:sz w:val="24"/>
          <w:szCs w:val="24"/>
        </w:rPr>
        <w:t>Certificate</w:t>
      </w:r>
      <w:r w:rsidRPr="00942F85">
        <w:rPr>
          <w:rFonts w:ascii="Arial" w:hAnsi="Arial" w:cs="Arial"/>
          <w:sz w:val="24"/>
          <w:szCs w:val="24"/>
        </w:rPr>
        <w:t xml:space="preserve"> </w:t>
      </w:r>
      <w:r>
        <w:rPr>
          <w:rFonts w:ascii="Arial" w:hAnsi="Arial" w:cs="Arial"/>
          <w:sz w:val="24"/>
          <w:szCs w:val="24"/>
        </w:rPr>
        <w:t xml:space="preserve">it will show the applicant name, </w:t>
      </w:r>
      <w:r w:rsidRPr="00942F85">
        <w:rPr>
          <w:rFonts w:ascii="Arial" w:hAnsi="Arial" w:cs="Arial"/>
          <w:sz w:val="24"/>
          <w:szCs w:val="24"/>
        </w:rPr>
        <w:t>if it does not display,</w:t>
      </w:r>
      <w:r>
        <w:rPr>
          <w:rFonts w:ascii="Arial" w:hAnsi="Arial" w:cs="Arial"/>
          <w:sz w:val="24"/>
          <w:szCs w:val="24"/>
        </w:rPr>
        <w:t xml:space="preserve"> then the DSC is not installed properly.</w:t>
      </w:r>
    </w:p>
    <w:p w:rsidR="00272FA6" w:rsidRDefault="00272FA6" w:rsidP="00077238">
      <w:pPr>
        <w:pStyle w:val="ListParagraph"/>
        <w:numPr>
          <w:ilvl w:val="0"/>
          <w:numId w:val="5"/>
        </w:numPr>
        <w:spacing w:line="360" w:lineRule="auto"/>
        <w:jc w:val="both"/>
        <w:rPr>
          <w:rFonts w:ascii="Arial" w:hAnsi="Arial" w:cs="Arial"/>
          <w:b/>
        </w:rPr>
      </w:pPr>
      <w:r>
        <w:rPr>
          <w:rFonts w:ascii="Arial" w:hAnsi="Arial" w:cs="Arial"/>
          <w:b/>
        </w:rPr>
        <w:t>How to enroll the DSC for generation of FTO?</w:t>
      </w:r>
    </w:p>
    <w:p w:rsidR="00272FA6" w:rsidRDefault="00272FA6" w:rsidP="002E0C46">
      <w:pPr>
        <w:spacing w:line="360" w:lineRule="auto"/>
        <w:ind w:left="720" w:hanging="720"/>
        <w:jc w:val="both"/>
        <w:rPr>
          <w:rFonts w:ascii="Arial" w:hAnsi="Arial" w:cs="Arial"/>
        </w:rPr>
      </w:pPr>
      <w:r>
        <w:rPr>
          <w:rFonts w:ascii="Arial" w:hAnsi="Arial" w:cs="Arial"/>
        </w:rPr>
        <w:t>Ans:</w:t>
      </w:r>
      <w:r>
        <w:rPr>
          <w:rFonts w:ascii="Arial" w:hAnsi="Arial" w:cs="Arial"/>
        </w:rPr>
        <w:tab/>
      </w:r>
      <w:r w:rsidR="002E0C46" w:rsidRPr="002E0C46">
        <w:rPr>
          <w:rFonts w:ascii="Arial" w:hAnsi="Arial" w:cs="Arial"/>
          <w:sz w:val="24"/>
          <w:szCs w:val="24"/>
        </w:rPr>
        <w:t>Enroll</w:t>
      </w:r>
      <w:r w:rsidR="002E0C46">
        <w:rPr>
          <w:rFonts w:ascii="Arial" w:hAnsi="Arial" w:cs="Arial"/>
        </w:rPr>
        <w:t xml:space="preserve"> the 1</w:t>
      </w:r>
      <w:r w:rsidR="002E0C46" w:rsidRPr="002E0C46">
        <w:rPr>
          <w:rFonts w:ascii="Arial" w:hAnsi="Arial" w:cs="Arial"/>
          <w:vertAlign w:val="superscript"/>
        </w:rPr>
        <w:t>st</w:t>
      </w:r>
      <w:r w:rsidR="002E0C46">
        <w:rPr>
          <w:rFonts w:ascii="Arial" w:hAnsi="Arial" w:cs="Arial"/>
        </w:rPr>
        <w:t xml:space="preserve"> Signatory DSC against Accountant in </w:t>
      </w:r>
      <w:hyperlink r:id="rId15" w:history="1">
        <w:r w:rsidR="002E0C46" w:rsidRPr="002D1C3F">
          <w:rPr>
            <w:rStyle w:val="Hyperlink"/>
            <w:rFonts w:ascii="Arial" w:hAnsi="Arial" w:cs="Arial"/>
          </w:rPr>
          <w:t>http://mgnrega.nic.in</w:t>
        </w:r>
      </w:hyperlink>
      <w:r w:rsidR="002E0C46">
        <w:rPr>
          <w:rFonts w:ascii="Arial" w:hAnsi="Arial" w:cs="Arial"/>
        </w:rPr>
        <w:t>. Similarly, enroll the 2</w:t>
      </w:r>
      <w:r w:rsidR="002E0C46" w:rsidRPr="002E0C46">
        <w:rPr>
          <w:rFonts w:ascii="Arial" w:hAnsi="Arial" w:cs="Arial"/>
          <w:vertAlign w:val="superscript"/>
        </w:rPr>
        <w:t>nd</w:t>
      </w:r>
      <w:r w:rsidR="002E0C46">
        <w:rPr>
          <w:rFonts w:ascii="Arial" w:hAnsi="Arial" w:cs="Arial"/>
        </w:rPr>
        <w:t xml:space="preserve"> Signatory against Gram Pradhan in case of Gram Panchayat and Programme Officer in case of Block.</w:t>
      </w:r>
    </w:p>
    <w:p w:rsidR="0069265A" w:rsidRPr="0069265A" w:rsidRDefault="0069265A" w:rsidP="0069265A">
      <w:pPr>
        <w:pStyle w:val="ListParagraph"/>
        <w:numPr>
          <w:ilvl w:val="0"/>
          <w:numId w:val="5"/>
        </w:numPr>
        <w:spacing w:line="360" w:lineRule="auto"/>
        <w:jc w:val="both"/>
        <w:rPr>
          <w:rFonts w:ascii="Arial" w:hAnsi="Arial" w:cs="Arial"/>
          <w:b/>
        </w:rPr>
      </w:pPr>
      <w:r w:rsidRPr="0069265A">
        <w:rPr>
          <w:rFonts w:ascii="Arial" w:hAnsi="Arial" w:cs="Arial"/>
          <w:b/>
        </w:rPr>
        <w:t>What is the valid</w:t>
      </w:r>
      <w:r>
        <w:rPr>
          <w:rFonts w:ascii="Arial" w:hAnsi="Arial" w:cs="Arial"/>
          <w:b/>
        </w:rPr>
        <w:t>ity</w:t>
      </w:r>
      <w:r w:rsidRPr="0069265A">
        <w:rPr>
          <w:rFonts w:ascii="Arial" w:hAnsi="Arial" w:cs="Arial"/>
          <w:b/>
        </w:rPr>
        <w:t xml:space="preserve"> period for DSC?</w:t>
      </w:r>
    </w:p>
    <w:p w:rsidR="0069265A" w:rsidRPr="0069265A" w:rsidRDefault="0069265A" w:rsidP="0069265A">
      <w:pPr>
        <w:spacing w:line="360" w:lineRule="auto"/>
        <w:ind w:left="720" w:hanging="720"/>
        <w:jc w:val="both"/>
        <w:rPr>
          <w:rFonts w:ascii="Arial" w:eastAsia="Calibri" w:hAnsi="Arial" w:cs="Arial"/>
        </w:rPr>
      </w:pPr>
      <w:r w:rsidRPr="0069265A">
        <w:rPr>
          <w:rFonts w:ascii="Arial" w:eastAsia="Calibri" w:hAnsi="Arial" w:cs="Arial"/>
        </w:rPr>
        <w:t>Ans :</w:t>
      </w:r>
      <w:r w:rsidRPr="0069265A">
        <w:rPr>
          <w:rFonts w:ascii="Arial" w:eastAsia="Calibri" w:hAnsi="Arial" w:cs="Arial"/>
        </w:rPr>
        <w:tab/>
      </w:r>
      <w:r>
        <w:rPr>
          <w:rFonts w:ascii="Arial" w:hAnsi="Arial" w:cs="Arial"/>
        </w:rPr>
        <w:t>Generally, the  valid p</w:t>
      </w:r>
      <w:r w:rsidRPr="0069265A">
        <w:rPr>
          <w:rFonts w:ascii="Arial" w:eastAsia="Calibri" w:hAnsi="Arial" w:cs="Arial"/>
        </w:rPr>
        <w:t xml:space="preserve">eriod </w:t>
      </w:r>
      <w:r>
        <w:rPr>
          <w:rFonts w:ascii="Arial" w:hAnsi="Arial" w:cs="Arial"/>
        </w:rPr>
        <w:t>of DSC</w:t>
      </w:r>
      <w:r w:rsidRPr="0069265A">
        <w:rPr>
          <w:rFonts w:ascii="Arial" w:eastAsia="Calibri" w:hAnsi="Arial" w:cs="Arial"/>
        </w:rPr>
        <w:t xml:space="preserve"> is 2 Year</w:t>
      </w:r>
      <w:r>
        <w:rPr>
          <w:rFonts w:ascii="Arial" w:hAnsi="Arial" w:cs="Arial"/>
        </w:rPr>
        <w:t>s</w:t>
      </w:r>
      <w:r w:rsidRPr="0069265A">
        <w:rPr>
          <w:rFonts w:ascii="Arial" w:eastAsia="Calibri" w:hAnsi="Arial" w:cs="Arial"/>
        </w:rPr>
        <w:t xml:space="preserve"> , after  2 year</w:t>
      </w:r>
      <w:r>
        <w:rPr>
          <w:rFonts w:ascii="Arial" w:hAnsi="Arial" w:cs="Arial"/>
        </w:rPr>
        <w:t>s, the same DSC will be renewed in the same name.</w:t>
      </w:r>
      <w:r w:rsidRPr="0069265A">
        <w:rPr>
          <w:rFonts w:ascii="Arial" w:eastAsia="Calibri" w:hAnsi="Arial" w:cs="Arial"/>
        </w:rPr>
        <w:t xml:space="preserve"> </w:t>
      </w:r>
    </w:p>
    <w:p w:rsidR="001456D0" w:rsidRPr="00A57999" w:rsidRDefault="00A57999" w:rsidP="00077238">
      <w:pPr>
        <w:pStyle w:val="ListParagraph"/>
        <w:numPr>
          <w:ilvl w:val="0"/>
          <w:numId w:val="5"/>
        </w:numPr>
        <w:spacing w:line="360" w:lineRule="auto"/>
        <w:jc w:val="both"/>
        <w:rPr>
          <w:rFonts w:ascii="Arial" w:hAnsi="Arial" w:cs="Arial"/>
          <w:b/>
        </w:rPr>
      </w:pPr>
      <w:r w:rsidRPr="00A57999">
        <w:rPr>
          <w:rFonts w:ascii="Arial" w:hAnsi="Arial" w:cs="Arial"/>
          <w:b/>
        </w:rPr>
        <w:t>What if DSC token</w:t>
      </w:r>
      <w:r w:rsidR="001456D0" w:rsidRPr="00A57999">
        <w:rPr>
          <w:rFonts w:ascii="Arial" w:hAnsi="Arial" w:cs="Arial"/>
          <w:b/>
        </w:rPr>
        <w:t xml:space="preserve"> is lost?</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r>
      <w:r w:rsidRPr="00781AAD">
        <w:rPr>
          <w:rFonts w:ascii="Arial" w:hAnsi="Arial" w:cs="Arial"/>
          <w:sz w:val="24"/>
          <w:szCs w:val="24"/>
        </w:rPr>
        <w:t>It is as good as your any other important document like Passport, Driving License, Certificates etc, if it is lost or misused, the person on whose name DSC is issued will be held responsible. Lodge the Police complaint and intimate server provider to deactivate.</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Whether duplicate DSCs are issued?</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r>
      <w:r w:rsidR="0041200F">
        <w:rPr>
          <w:rFonts w:ascii="Arial" w:hAnsi="Arial" w:cs="Arial"/>
          <w:sz w:val="24"/>
          <w:szCs w:val="24"/>
        </w:rPr>
        <w:t>No, the person who loses</w:t>
      </w:r>
      <w:r w:rsidRPr="00781AAD">
        <w:rPr>
          <w:rFonts w:ascii="Arial" w:hAnsi="Arial" w:cs="Arial"/>
          <w:sz w:val="24"/>
          <w:szCs w:val="24"/>
        </w:rPr>
        <w:t xml:space="preserve"> the DSC needs to report to the competent authority immediately for getting it deactivated in the Software to avoid misuse.  Duplicate DSCs are not issued. A fresh application has</w:t>
      </w:r>
      <w:r w:rsidR="00393CF2" w:rsidRPr="00781AAD">
        <w:rPr>
          <w:rFonts w:ascii="Arial" w:hAnsi="Arial" w:cs="Arial"/>
          <w:sz w:val="24"/>
          <w:szCs w:val="24"/>
        </w:rPr>
        <w:t xml:space="preserve"> to be given to obtain new DSC.</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Who is beneficiary?</w:t>
      </w:r>
    </w:p>
    <w:p w:rsidR="005D46A4" w:rsidRDefault="001456D0" w:rsidP="005D46A4">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r>
      <w:r w:rsidRPr="00781AAD">
        <w:rPr>
          <w:rFonts w:ascii="Arial" w:hAnsi="Arial" w:cs="Arial"/>
          <w:sz w:val="24"/>
          <w:szCs w:val="24"/>
        </w:rPr>
        <w:t xml:space="preserve">Beneficiary in the context of eFMS is the </w:t>
      </w:r>
      <w:r w:rsidR="00393CF2" w:rsidRPr="00781AAD">
        <w:rPr>
          <w:rFonts w:ascii="Arial" w:hAnsi="Arial" w:cs="Arial"/>
          <w:sz w:val="24"/>
          <w:szCs w:val="24"/>
        </w:rPr>
        <w:t>MGNREGA worker</w:t>
      </w:r>
      <w:r w:rsidRPr="00781AAD">
        <w:rPr>
          <w:rFonts w:ascii="Arial" w:hAnsi="Arial" w:cs="Arial"/>
          <w:sz w:val="24"/>
          <w:szCs w:val="24"/>
        </w:rPr>
        <w:t xml:space="preserve"> who opens the Bank Account where CBS is available and eligible to receive funds. </w:t>
      </w:r>
    </w:p>
    <w:p w:rsidR="001456D0" w:rsidRPr="00A57999" w:rsidRDefault="001456D0" w:rsidP="005D46A4">
      <w:pPr>
        <w:pStyle w:val="ListParagraph"/>
        <w:numPr>
          <w:ilvl w:val="0"/>
          <w:numId w:val="5"/>
        </w:numPr>
        <w:spacing w:line="360" w:lineRule="auto"/>
        <w:jc w:val="both"/>
        <w:rPr>
          <w:rFonts w:ascii="Arial" w:hAnsi="Arial" w:cs="Arial"/>
          <w:b/>
        </w:rPr>
      </w:pPr>
      <w:r w:rsidRPr="00A57999">
        <w:rPr>
          <w:rFonts w:ascii="Arial" w:hAnsi="Arial" w:cs="Arial"/>
          <w:b/>
        </w:rPr>
        <w:t>What is the role of Bank who transfers funds to beneficiary?</w:t>
      </w:r>
    </w:p>
    <w:p w:rsidR="001456D0" w:rsidRPr="00781AAD"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r>
      <w:r w:rsidRPr="00781AAD">
        <w:rPr>
          <w:rFonts w:ascii="Arial" w:hAnsi="Arial" w:cs="Arial"/>
          <w:sz w:val="24"/>
          <w:szCs w:val="24"/>
        </w:rPr>
        <w:t>Interact with the District Lead Banks, Local Lead Banks and ensure necessary cooperation is provided by the Local Banks and their branches (</w:t>
      </w:r>
      <w:r w:rsidR="00393CF2" w:rsidRPr="00781AAD">
        <w:rPr>
          <w:rFonts w:ascii="Arial" w:hAnsi="Arial" w:cs="Arial"/>
          <w:sz w:val="24"/>
          <w:szCs w:val="24"/>
        </w:rPr>
        <w:t>MGNREGA worker</w:t>
      </w:r>
      <w:r w:rsidRPr="00781AAD">
        <w:rPr>
          <w:rFonts w:ascii="Arial" w:hAnsi="Arial" w:cs="Arial"/>
          <w:sz w:val="24"/>
          <w:szCs w:val="24"/>
        </w:rPr>
        <w:t>s’ Bank Accounts opening). Assist in validation of Bank Account details.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What is the name of Bank transferring funds to beneficiary accounts directly?</w:t>
      </w:r>
    </w:p>
    <w:p w:rsidR="001456D0"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t xml:space="preserve">The State Bank of India has been chosen as Nodal Bank. </w:t>
      </w:r>
    </w:p>
    <w:p w:rsidR="00F27BA0" w:rsidRPr="00F27BA0" w:rsidRDefault="00F27BA0" w:rsidP="00F27BA0">
      <w:pPr>
        <w:pStyle w:val="ListParagraph"/>
        <w:numPr>
          <w:ilvl w:val="0"/>
          <w:numId w:val="5"/>
        </w:numPr>
        <w:spacing w:line="360" w:lineRule="auto"/>
        <w:jc w:val="both"/>
        <w:rPr>
          <w:rFonts w:ascii="Arial" w:hAnsi="Arial" w:cs="Arial"/>
          <w:b/>
        </w:rPr>
      </w:pPr>
      <w:r w:rsidRPr="00F27BA0">
        <w:rPr>
          <w:rFonts w:ascii="Arial" w:hAnsi="Arial" w:cs="Arial"/>
          <w:b/>
        </w:rPr>
        <w:lastRenderedPageBreak/>
        <w:t>What is FTO?</w:t>
      </w:r>
    </w:p>
    <w:p w:rsidR="00F27BA0" w:rsidRDefault="00F27BA0" w:rsidP="00F27BA0">
      <w:pPr>
        <w:spacing w:line="360" w:lineRule="auto"/>
        <w:ind w:left="720" w:hanging="720"/>
        <w:jc w:val="both"/>
        <w:rPr>
          <w:rFonts w:ascii="Arial" w:hAnsi="Arial" w:cs="Arial"/>
          <w:sz w:val="24"/>
          <w:szCs w:val="24"/>
        </w:rPr>
      </w:pPr>
      <w:r w:rsidRPr="00F27BA0">
        <w:rPr>
          <w:rFonts w:ascii="Arial" w:hAnsi="Arial" w:cs="Arial"/>
          <w:sz w:val="24"/>
          <w:szCs w:val="24"/>
        </w:rPr>
        <w:t>Ans:</w:t>
      </w:r>
      <w:r w:rsidRPr="00F27BA0">
        <w:rPr>
          <w:rFonts w:ascii="Arial" w:hAnsi="Arial" w:cs="Arial"/>
          <w:sz w:val="24"/>
          <w:szCs w:val="24"/>
        </w:rPr>
        <w:tab/>
        <w:t>FTO is termed as Fund Transfer Order. It is generated after verifying the wage</w:t>
      </w:r>
      <w:r>
        <w:rPr>
          <w:rFonts w:ascii="Arial" w:hAnsi="Arial" w:cs="Arial"/>
          <w:sz w:val="24"/>
          <w:szCs w:val="24"/>
        </w:rPr>
        <w:t xml:space="preserve"> list, material list and administrative expenditure list for one day per one executive agency </w:t>
      </w:r>
      <w:r w:rsidRPr="00F27BA0">
        <w:rPr>
          <w:rFonts w:ascii="Arial" w:hAnsi="Arial" w:cs="Arial"/>
          <w:sz w:val="24"/>
          <w:szCs w:val="24"/>
        </w:rPr>
        <w:t>and adding DSC by both the signatories.</w:t>
      </w:r>
    </w:p>
    <w:p w:rsidR="00F27BA0" w:rsidRPr="00F27BA0" w:rsidRDefault="00F27BA0" w:rsidP="00F27BA0">
      <w:pPr>
        <w:pStyle w:val="ListParagraph"/>
        <w:numPr>
          <w:ilvl w:val="0"/>
          <w:numId w:val="5"/>
        </w:numPr>
        <w:spacing w:line="360" w:lineRule="auto"/>
        <w:jc w:val="both"/>
        <w:rPr>
          <w:rFonts w:ascii="Arial" w:hAnsi="Arial" w:cs="Arial"/>
          <w:b/>
        </w:rPr>
      </w:pPr>
      <w:r w:rsidRPr="00F27BA0">
        <w:rPr>
          <w:rFonts w:ascii="Arial" w:hAnsi="Arial" w:cs="Arial"/>
          <w:b/>
        </w:rPr>
        <w:t>What is wage list?</w:t>
      </w:r>
    </w:p>
    <w:p w:rsidR="00F27BA0" w:rsidRDefault="00F27BA0" w:rsidP="001627CA">
      <w:pPr>
        <w:spacing w:line="360" w:lineRule="auto"/>
        <w:ind w:left="720" w:hanging="720"/>
        <w:jc w:val="both"/>
        <w:rPr>
          <w:rFonts w:ascii="Arial" w:hAnsi="Arial" w:cs="Arial"/>
          <w:sz w:val="24"/>
          <w:szCs w:val="24"/>
        </w:rPr>
      </w:pPr>
      <w:r w:rsidRPr="001627CA">
        <w:rPr>
          <w:rFonts w:ascii="Arial" w:hAnsi="Arial" w:cs="Arial"/>
          <w:sz w:val="24"/>
          <w:szCs w:val="24"/>
        </w:rPr>
        <w:t>Ans:</w:t>
      </w:r>
      <w:r w:rsidRPr="001627CA">
        <w:rPr>
          <w:rFonts w:ascii="Arial" w:hAnsi="Arial" w:cs="Arial"/>
          <w:sz w:val="24"/>
          <w:szCs w:val="24"/>
        </w:rPr>
        <w:tab/>
        <w:t>Wage list is generated from a series of muster</w:t>
      </w:r>
      <w:r w:rsidR="001627CA">
        <w:rPr>
          <w:rFonts w:ascii="Arial" w:hAnsi="Arial" w:cs="Arial"/>
          <w:sz w:val="24"/>
          <w:szCs w:val="24"/>
        </w:rPr>
        <w:t xml:space="preserve"> rolls, which contains n</w:t>
      </w:r>
      <w:r w:rsidRPr="001627CA">
        <w:rPr>
          <w:rFonts w:ascii="Arial" w:hAnsi="Arial" w:cs="Arial"/>
          <w:sz w:val="24"/>
          <w:szCs w:val="24"/>
        </w:rPr>
        <w:t>ame of the wage earner, Jobcard Number, Account Number, wages to be paid. All the wage list</w:t>
      </w:r>
      <w:r w:rsidR="001627CA" w:rsidRPr="001627CA">
        <w:rPr>
          <w:rFonts w:ascii="Arial" w:hAnsi="Arial" w:cs="Arial"/>
          <w:sz w:val="24"/>
          <w:szCs w:val="24"/>
        </w:rPr>
        <w:t>s</w:t>
      </w:r>
      <w:r w:rsidR="001627CA">
        <w:rPr>
          <w:rFonts w:ascii="Arial" w:hAnsi="Arial" w:cs="Arial"/>
          <w:sz w:val="24"/>
          <w:szCs w:val="24"/>
        </w:rPr>
        <w:t xml:space="preserve"> of a day are</w:t>
      </w:r>
      <w:r w:rsidRPr="001627CA">
        <w:rPr>
          <w:rFonts w:ascii="Arial" w:hAnsi="Arial" w:cs="Arial"/>
          <w:sz w:val="24"/>
          <w:szCs w:val="24"/>
        </w:rPr>
        <w:t xml:space="preserve"> bundled </w:t>
      </w:r>
      <w:r w:rsidR="001627CA" w:rsidRPr="001627CA">
        <w:rPr>
          <w:rFonts w:ascii="Arial" w:hAnsi="Arial" w:cs="Arial"/>
          <w:sz w:val="24"/>
          <w:szCs w:val="24"/>
        </w:rPr>
        <w:t>to form an FTO.</w:t>
      </w:r>
    </w:p>
    <w:p w:rsidR="001627CA" w:rsidRDefault="001627CA" w:rsidP="001627CA">
      <w:pPr>
        <w:pStyle w:val="ListParagraph"/>
        <w:numPr>
          <w:ilvl w:val="0"/>
          <w:numId w:val="5"/>
        </w:numPr>
        <w:spacing w:line="360" w:lineRule="auto"/>
        <w:jc w:val="both"/>
        <w:rPr>
          <w:rFonts w:ascii="Arial" w:hAnsi="Arial" w:cs="Arial"/>
          <w:b/>
        </w:rPr>
      </w:pPr>
      <w:r w:rsidRPr="001627CA">
        <w:rPr>
          <w:rFonts w:ascii="Arial" w:hAnsi="Arial" w:cs="Arial"/>
          <w:b/>
        </w:rPr>
        <w:t>What is the frequency of FTO generation?</w:t>
      </w:r>
    </w:p>
    <w:p w:rsidR="001627CA" w:rsidRDefault="001627CA" w:rsidP="001627CA">
      <w:pPr>
        <w:spacing w:line="360" w:lineRule="auto"/>
        <w:ind w:left="720" w:hanging="720"/>
        <w:jc w:val="both"/>
        <w:rPr>
          <w:rFonts w:ascii="Arial" w:hAnsi="Arial" w:cs="Arial"/>
        </w:rPr>
      </w:pPr>
      <w:r>
        <w:rPr>
          <w:rFonts w:ascii="Arial" w:hAnsi="Arial" w:cs="Arial"/>
        </w:rPr>
        <w:t>Ans:</w:t>
      </w:r>
      <w:r>
        <w:rPr>
          <w:rFonts w:ascii="Arial" w:hAnsi="Arial" w:cs="Arial"/>
        </w:rPr>
        <w:tab/>
      </w:r>
      <w:r w:rsidRPr="001627CA">
        <w:rPr>
          <w:rFonts w:ascii="Arial" w:hAnsi="Arial" w:cs="Arial"/>
          <w:sz w:val="24"/>
          <w:szCs w:val="24"/>
        </w:rPr>
        <w:t>One</w:t>
      </w:r>
      <w:r>
        <w:rPr>
          <w:rFonts w:ascii="Arial" w:hAnsi="Arial" w:cs="Arial"/>
        </w:rPr>
        <w:t xml:space="preserve"> FTO is only generated per one day per one executing agency between 9.00 AM to 4.00 P.M.</w:t>
      </w:r>
    </w:p>
    <w:p w:rsidR="001627CA" w:rsidRPr="001627CA" w:rsidRDefault="001627CA" w:rsidP="001627CA">
      <w:pPr>
        <w:pStyle w:val="ListParagraph"/>
        <w:numPr>
          <w:ilvl w:val="0"/>
          <w:numId w:val="5"/>
        </w:numPr>
        <w:spacing w:line="360" w:lineRule="auto"/>
        <w:jc w:val="both"/>
        <w:rPr>
          <w:rFonts w:ascii="Arial" w:hAnsi="Arial" w:cs="Arial"/>
          <w:b/>
        </w:rPr>
      </w:pPr>
      <w:r w:rsidRPr="001627CA">
        <w:rPr>
          <w:rFonts w:ascii="Arial" w:hAnsi="Arial" w:cs="Arial"/>
          <w:b/>
        </w:rPr>
        <w:t>What does one FTO contain?</w:t>
      </w:r>
    </w:p>
    <w:p w:rsidR="001627CA" w:rsidRDefault="001627CA" w:rsidP="001627CA">
      <w:pPr>
        <w:spacing w:line="360" w:lineRule="auto"/>
        <w:ind w:left="720" w:hanging="720"/>
        <w:jc w:val="both"/>
        <w:rPr>
          <w:rFonts w:ascii="Arial" w:hAnsi="Arial" w:cs="Arial"/>
        </w:rPr>
      </w:pPr>
      <w:r>
        <w:rPr>
          <w:rFonts w:ascii="Arial" w:hAnsi="Arial" w:cs="Arial"/>
        </w:rPr>
        <w:t xml:space="preserve">Ans: </w:t>
      </w:r>
      <w:r>
        <w:rPr>
          <w:rFonts w:ascii="Arial" w:hAnsi="Arial" w:cs="Arial"/>
        </w:rPr>
        <w:tab/>
        <w:t xml:space="preserve">One </w:t>
      </w:r>
      <w:r w:rsidRPr="001627CA">
        <w:rPr>
          <w:rFonts w:ascii="Arial" w:hAnsi="Arial" w:cs="Arial"/>
          <w:sz w:val="24"/>
          <w:szCs w:val="24"/>
        </w:rPr>
        <w:t>FTO</w:t>
      </w:r>
      <w:r>
        <w:rPr>
          <w:rFonts w:ascii="Arial" w:hAnsi="Arial" w:cs="Arial"/>
        </w:rPr>
        <w:t xml:space="preserve"> contain, name of the wage earner, jobcard number, account number, bank IFSC, wage to be credited.</w:t>
      </w:r>
    </w:p>
    <w:p w:rsidR="001627CA" w:rsidRPr="001627CA" w:rsidRDefault="001627CA" w:rsidP="001627CA">
      <w:pPr>
        <w:pStyle w:val="ListParagraph"/>
        <w:numPr>
          <w:ilvl w:val="0"/>
          <w:numId w:val="5"/>
        </w:numPr>
        <w:spacing w:line="360" w:lineRule="auto"/>
        <w:jc w:val="both"/>
        <w:rPr>
          <w:rFonts w:ascii="Arial" w:hAnsi="Arial" w:cs="Arial"/>
          <w:b/>
        </w:rPr>
      </w:pPr>
      <w:r w:rsidRPr="001627CA">
        <w:rPr>
          <w:rFonts w:ascii="Arial" w:hAnsi="Arial" w:cs="Arial"/>
          <w:b/>
        </w:rPr>
        <w:t>What happened after FTO generation?</w:t>
      </w:r>
    </w:p>
    <w:p w:rsidR="001627CA" w:rsidRDefault="001627CA" w:rsidP="001627CA">
      <w:pPr>
        <w:spacing w:line="360" w:lineRule="auto"/>
        <w:ind w:left="720" w:hanging="720"/>
        <w:jc w:val="both"/>
        <w:rPr>
          <w:rFonts w:ascii="Arial" w:hAnsi="Arial" w:cs="Arial"/>
          <w:sz w:val="24"/>
          <w:szCs w:val="24"/>
        </w:rPr>
      </w:pPr>
      <w:r w:rsidRPr="001627CA">
        <w:rPr>
          <w:rFonts w:ascii="Arial" w:hAnsi="Arial" w:cs="Arial"/>
          <w:sz w:val="24"/>
          <w:szCs w:val="24"/>
        </w:rPr>
        <w:t>Ans:</w:t>
      </w:r>
      <w:r w:rsidRPr="001627CA">
        <w:rPr>
          <w:rFonts w:ascii="Arial" w:hAnsi="Arial" w:cs="Arial"/>
          <w:sz w:val="24"/>
          <w:szCs w:val="24"/>
        </w:rPr>
        <w:tab/>
        <w:t xml:space="preserve">After FTO generation, FTOs are stored in the sftp server of Ministry of Rural Development. State Bank of India, Secretariat Branch, Bhubaneswar being the sponsoring bank for Odisha, downloaded the FTOs after 12.00 noon. Then SBI processed all FTOs and segregated bank-wise FTOs and send to RBI for transferring the wages to the accounts of all </w:t>
      </w:r>
      <w:r w:rsidR="007B77CE">
        <w:rPr>
          <w:rFonts w:ascii="Arial" w:hAnsi="Arial" w:cs="Arial"/>
          <w:sz w:val="24"/>
          <w:szCs w:val="24"/>
        </w:rPr>
        <w:t>wage earners irrespective banks using Regional Electronic Clearance System (RECS) of RBI.</w:t>
      </w:r>
    </w:p>
    <w:p w:rsidR="001627CA" w:rsidRPr="001627CA" w:rsidRDefault="001627CA" w:rsidP="001627CA">
      <w:pPr>
        <w:pStyle w:val="ListParagraph"/>
        <w:numPr>
          <w:ilvl w:val="0"/>
          <w:numId w:val="5"/>
        </w:numPr>
        <w:spacing w:line="360" w:lineRule="auto"/>
        <w:jc w:val="both"/>
        <w:rPr>
          <w:rFonts w:ascii="Arial" w:hAnsi="Arial" w:cs="Arial"/>
          <w:b/>
        </w:rPr>
      </w:pPr>
      <w:r w:rsidRPr="001627CA">
        <w:rPr>
          <w:rFonts w:ascii="Arial" w:hAnsi="Arial" w:cs="Arial"/>
          <w:b/>
        </w:rPr>
        <w:t>How to know whether the accounts of wage earners are credited or not?</w:t>
      </w:r>
    </w:p>
    <w:p w:rsidR="001627CA" w:rsidRDefault="001627CA" w:rsidP="001627CA">
      <w:pPr>
        <w:spacing w:line="360" w:lineRule="auto"/>
        <w:ind w:left="720" w:hanging="720"/>
        <w:jc w:val="both"/>
        <w:rPr>
          <w:rFonts w:ascii="Arial" w:hAnsi="Arial" w:cs="Arial"/>
          <w:sz w:val="24"/>
          <w:szCs w:val="24"/>
        </w:rPr>
      </w:pPr>
      <w:r>
        <w:rPr>
          <w:rFonts w:ascii="Arial" w:hAnsi="Arial" w:cs="Arial"/>
          <w:sz w:val="24"/>
          <w:szCs w:val="24"/>
        </w:rPr>
        <w:t>Ans:</w:t>
      </w:r>
      <w:r>
        <w:rPr>
          <w:rFonts w:ascii="Arial" w:hAnsi="Arial" w:cs="Arial"/>
          <w:sz w:val="24"/>
          <w:szCs w:val="24"/>
        </w:rPr>
        <w:tab/>
        <w:t xml:space="preserve">In </w:t>
      </w:r>
      <w:hyperlink r:id="rId16" w:history="1">
        <w:r w:rsidRPr="002D1C3F">
          <w:rPr>
            <w:rStyle w:val="Hyperlink"/>
            <w:rFonts w:ascii="Arial" w:hAnsi="Arial" w:cs="Arial"/>
            <w:sz w:val="24"/>
            <w:szCs w:val="24"/>
          </w:rPr>
          <w:t>http://mgnrega.nic.in</w:t>
        </w:r>
      </w:hyperlink>
      <w:r>
        <w:rPr>
          <w:rFonts w:ascii="Arial" w:hAnsi="Arial" w:cs="Arial"/>
          <w:sz w:val="24"/>
          <w:szCs w:val="24"/>
        </w:rPr>
        <w:t>, one report namely FTO status is available, where the status of all FTO</w:t>
      </w:r>
      <w:r w:rsidR="007B77CE">
        <w:rPr>
          <w:rFonts w:ascii="Arial" w:hAnsi="Arial" w:cs="Arial"/>
          <w:sz w:val="24"/>
          <w:szCs w:val="24"/>
        </w:rPr>
        <w:t>s</w:t>
      </w:r>
      <w:r>
        <w:rPr>
          <w:rFonts w:ascii="Arial" w:hAnsi="Arial" w:cs="Arial"/>
          <w:sz w:val="24"/>
          <w:szCs w:val="24"/>
        </w:rPr>
        <w:t xml:space="preserve"> can be known. It is updated by SBI through response file collected from RBI.</w:t>
      </w:r>
    </w:p>
    <w:p w:rsidR="00EC336D" w:rsidRPr="00EC336D" w:rsidRDefault="00EC336D" w:rsidP="00EC336D">
      <w:pPr>
        <w:pStyle w:val="ListParagraph"/>
        <w:numPr>
          <w:ilvl w:val="0"/>
          <w:numId w:val="5"/>
        </w:numPr>
        <w:spacing w:line="360" w:lineRule="auto"/>
        <w:jc w:val="both"/>
        <w:rPr>
          <w:rFonts w:ascii="Arial" w:hAnsi="Arial" w:cs="Arial"/>
          <w:b/>
        </w:rPr>
      </w:pPr>
      <w:r w:rsidRPr="00EC336D">
        <w:rPr>
          <w:rFonts w:ascii="Arial" w:hAnsi="Arial" w:cs="Arial"/>
          <w:b/>
        </w:rPr>
        <w:t>What to do with the reject FTO</w:t>
      </w:r>
      <w:r>
        <w:rPr>
          <w:rFonts w:ascii="Arial" w:hAnsi="Arial" w:cs="Arial"/>
          <w:b/>
        </w:rPr>
        <w:t xml:space="preserve"> or invalid account number</w:t>
      </w:r>
      <w:r w:rsidRPr="00EC336D">
        <w:rPr>
          <w:rFonts w:ascii="Arial" w:hAnsi="Arial" w:cs="Arial"/>
          <w:b/>
        </w:rPr>
        <w:t>?</w:t>
      </w:r>
    </w:p>
    <w:p w:rsidR="00EC336D" w:rsidRDefault="00EC336D" w:rsidP="001627CA">
      <w:pPr>
        <w:spacing w:line="360" w:lineRule="auto"/>
        <w:ind w:left="720" w:hanging="720"/>
        <w:jc w:val="both"/>
        <w:rPr>
          <w:rFonts w:ascii="Arial" w:hAnsi="Arial" w:cs="Arial"/>
          <w:sz w:val="24"/>
          <w:szCs w:val="24"/>
        </w:rPr>
      </w:pPr>
      <w:r>
        <w:rPr>
          <w:rFonts w:ascii="Arial" w:hAnsi="Arial" w:cs="Arial"/>
          <w:sz w:val="24"/>
          <w:szCs w:val="24"/>
        </w:rPr>
        <w:t>Ans:</w:t>
      </w:r>
      <w:r>
        <w:rPr>
          <w:rFonts w:ascii="Arial" w:hAnsi="Arial" w:cs="Arial"/>
          <w:sz w:val="24"/>
          <w:szCs w:val="24"/>
        </w:rPr>
        <w:tab/>
        <w:t>After verifying/ freezing the correct account number and name as per bank, fresh FTO is regenerated for the rejected FTO using the same procedure as one FTO is generated.</w:t>
      </w:r>
    </w:p>
    <w:p w:rsidR="001627CA" w:rsidRPr="001627CA" w:rsidRDefault="001627CA" w:rsidP="001627CA">
      <w:pPr>
        <w:pStyle w:val="ListParagraph"/>
        <w:numPr>
          <w:ilvl w:val="0"/>
          <w:numId w:val="5"/>
        </w:numPr>
        <w:spacing w:line="360" w:lineRule="auto"/>
        <w:jc w:val="both"/>
        <w:rPr>
          <w:rFonts w:ascii="Arial" w:hAnsi="Arial" w:cs="Arial"/>
          <w:b/>
        </w:rPr>
      </w:pPr>
      <w:r w:rsidRPr="001627CA">
        <w:rPr>
          <w:rFonts w:ascii="Arial" w:hAnsi="Arial" w:cs="Arial"/>
          <w:b/>
        </w:rPr>
        <w:lastRenderedPageBreak/>
        <w:t>What is the difference between Wage List &amp; FTO?</w:t>
      </w:r>
    </w:p>
    <w:p w:rsidR="001627CA" w:rsidRDefault="001627CA" w:rsidP="001627CA">
      <w:pPr>
        <w:spacing w:line="360" w:lineRule="auto"/>
        <w:ind w:left="720" w:hanging="720"/>
        <w:jc w:val="both"/>
        <w:rPr>
          <w:rFonts w:ascii="Arial" w:hAnsi="Arial" w:cs="Arial"/>
          <w:sz w:val="24"/>
          <w:szCs w:val="24"/>
        </w:rPr>
      </w:pPr>
      <w:r>
        <w:rPr>
          <w:rFonts w:ascii="Arial" w:hAnsi="Arial" w:cs="Arial"/>
          <w:sz w:val="24"/>
          <w:szCs w:val="24"/>
        </w:rPr>
        <w:t>Ans:</w:t>
      </w:r>
      <w:r>
        <w:rPr>
          <w:rFonts w:ascii="Arial" w:hAnsi="Arial" w:cs="Arial"/>
          <w:sz w:val="24"/>
          <w:szCs w:val="24"/>
        </w:rPr>
        <w:tab/>
        <w:t>Wage List is the list of wage earners with</w:t>
      </w:r>
      <w:r w:rsidR="00EC336D">
        <w:rPr>
          <w:rFonts w:ascii="Arial" w:hAnsi="Arial" w:cs="Arial"/>
          <w:sz w:val="24"/>
          <w:szCs w:val="24"/>
        </w:rPr>
        <w:t xml:space="preserve"> wages to be credited in form of paper document, whereas FTO is the digitally signed </w:t>
      </w:r>
      <w:r w:rsidR="00793A8D">
        <w:rPr>
          <w:rFonts w:ascii="Arial" w:hAnsi="Arial" w:cs="Arial"/>
          <w:sz w:val="24"/>
          <w:szCs w:val="24"/>
        </w:rPr>
        <w:t xml:space="preserve">list of </w:t>
      </w:r>
      <w:r w:rsidR="00EC336D">
        <w:rPr>
          <w:rFonts w:ascii="Arial" w:hAnsi="Arial" w:cs="Arial"/>
          <w:sz w:val="24"/>
          <w:szCs w:val="24"/>
        </w:rPr>
        <w:t>wage list.</w:t>
      </w:r>
    </w:p>
    <w:p w:rsidR="007965AE" w:rsidRPr="007965AE" w:rsidRDefault="007965AE" w:rsidP="007965AE">
      <w:pPr>
        <w:pStyle w:val="ListParagraph"/>
        <w:numPr>
          <w:ilvl w:val="0"/>
          <w:numId w:val="5"/>
        </w:numPr>
        <w:spacing w:line="360" w:lineRule="auto"/>
        <w:jc w:val="both"/>
        <w:rPr>
          <w:rFonts w:ascii="Arial" w:hAnsi="Arial" w:cs="Arial"/>
          <w:b/>
        </w:rPr>
      </w:pPr>
      <w:r w:rsidRPr="007965AE">
        <w:rPr>
          <w:rFonts w:ascii="Arial" w:hAnsi="Arial" w:cs="Arial"/>
          <w:b/>
        </w:rPr>
        <w:t>How many FTO</w:t>
      </w:r>
      <w:r>
        <w:rPr>
          <w:rFonts w:ascii="Arial" w:hAnsi="Arial" w:cs="Arial"/>
          <w:b/>
        </w:rPr>
        <w:t>(s)</w:t>
      </w:r>
      <w:r w:rsidRPr="007965AE">
        <w:rPr>
          <w:rFonts w:ascii="Arial" w:hAnsi="Arial" w:cs="Arial"/>
          <w:b/>
        </w:rPr>
        <w:t xml:space="preserve"> can be gen</w:t>
      </w:r>
      <w:r>
        <w:rPr>
          <w:rFonts w:ascii="Arial" w:hAnsi="Arial" w:cs="Arial"/>
          <w:b/>
        </w:rPr>
        <w:t>erated in a single day at each E</w:t>
      </w:r>
      <w:r w:rsidRPr="007965AE">
        <w:rPr>
          <w:rFonts w:ascii="Arial" w:hAnsi="Arial" w:cs="Arial"/>
          <w:b/>
        </w:rPr>
        <w:t xml:space="preserve">xecuting </w:t>
      </w:r>
      <w:r>
        <w:rPr>
          <w:rFonts w:ascii="Arial" w:hAnsi="Arial" w:cs="Arial"/>
          <w:b/>
        </w:rPr>
        <w:t xml:space="preserve">Agency </w:t>
      </w:r>
      <w:r w:rsidRPr="007965AE">
        <w:rPr>
          <w:rFonts w:ascii="Arial" w:hAnsi="Arial" w:cs="Arial"/>
          <w:b/>
        </w:rPr>
        <w:t>Level</w:t>
      </w:r>
      <w:r>
        <w:rPr>
          <w:rFonts w:ascii="Arial" w:hAnsi="Arial" w:cs="Arial"/>
          <w:b/>
        </w:rPr>
        <w:t xml:space="preserve"> (GP/ Block/ DRDA/ Line Department)</w:t>
      </w:r>
      <w:r w:rsidRPr="007965AE">
        <w:rPr>
          <w:rFonts w:ascii="Arial" w:hAnsi="Arial" w:cs="Arial"/>
          <w:b/>
        </w:rPr>
        <w:t>?</w:t>
      </w:r>
    </w:p>
    <w:p w:rsidR="007965AE" w:rsidRPr="007965AE" w:rsidRDefault="007965AE" w:rsidP="007965AE">
      <w:pPr>
        <w:spacing w:line="360" w:lineRule="auto"/>
        <w:ind w:left="720" w:hanging="720"/>
        <w:jc w:val="both"/>
        <w:rPr>
          <w:rFonts w:ascii="Arial" w:hAnsi="Arial" w:cs="Arial"/>
          <w:sz w:val="24"/>
          <w:szCs w:val="24"/>
        </w:rPr>
      </w:pPr>
      <w:r w:rsidRPr="007965AE">
        <w:rPr>
          <w:rFonts w:ascii="Arial" w:hAnsi="Arial" w:cs="Arial"/>
          <w:sz w:val="24"/>
          <w:szCs w:val="24"/>
        </w:rPr>
        <w:t>Ans :</w:t>
      </w:r>
      <w:r w:rsidRPr="007965AE">
        <w:rPr>
          <w:rFonts w:ascii="Arial" w:hAnsi="Arial" w:cs="Arial"/>
          <w:sz w:val="24"/>
          <w:szCs w:val="24"/>
        </w:rPr>
        <w:tab/>
        <w:t xml:space="preserve">One FTO </w:t>
      </w:r>
      <w:r>
        <w:rPr>
          <w:rFonts w:ascii="Arial" w:hAnsi="Arial" w:cs="Arial"/>
          <w:sz w:val="24"/>
          <w:szCs w:val="24"/>
        </w:rPr>
        <w:t xml:space="preserve">per one Executing Agency </w:t>
      </w:r>
      <w:r w:rsidRPr="007965AE">
        <w:rPr>
          <w:rFonts w:ascii="Arial" w:hAnsi="Arial" w:cs="Arial"/>
          <w:sz w:val="24"/>
          <w:szCs w:val="24"/>
        </w:rPr>
        <w:t>will be generated in a day.</w:t>
      </w:r>
    </w:p>
    <w:p w:rsidR="004D6AB1" w:rsidRDefault="004D6AB1" w:rsidP="00077238">
      <w:pPr>
        <w:pStyle w:val="ListParagraph"/>
        <w:numPr>
          <w:ilvl w:val="0"/>
          <w:numId w:val="5"/>
        </w:numPr>
        <w:spacing w:line="360" w:lineRule="auto"/>
        <w:jc w:val="both"/>
        <w:rPr>
          <w:rFonts w:ascii="Arial" w:hAnsi="Arial" w:cs="Arial"/>
          <w:b/>
        </w:rPr>
      </w:pPr>
      <w:r>
        <w:rPr>
          <w:rFonts w:ascii="Arial" w:hAnsi="Arial" w:cs="Arial"/>
          <w:b/>
        </w:rPr>
        <w:t>What are the steps to generate FTO?</w:t>
      </w:r>
    </w:p>
    <w:p w:rsidR="004D6AB1" w:rsidRDefault="004D6AB1" w:rsidP="004D6AB1">
      <w:pPr>
        <w:spacing w:line="360" w:lineRule="auto"/>
        <w:jc w:val="both"/>
        <w:rPr>
          <w:rFonts w:ascii="Arial" w:hAnsi="Arial" w:cs="Arial"/>
        </w:rPr>
      </w:pPr>
      <w:r>
        <w:rPr>
          <w:rFonts w:ascii="Arial" w:hAnsi="Arial" w:cs="Arial"/>
        </w:rPr>
        <w:t>Ans:</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Update/ validate bank account number of MGNREGA workers in GP login.</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Freeze the bank account number of MGNREGA workers in PO login.</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Enter demand for work at GP login.</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Enter work allocation details in GP / PO login.</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Issue e-Muster Roll at PO login.</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After 7 days, collect e-Muster Roll from field.</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Enter e-Muster Roll at GP/ PO/ PS/ Line department login, as the case may be.</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Enter e-Measurement Book at GP/ PO/ PS/ Line department login, as the case may be.</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Generate wage list at GP/ PO/ PS/ Line department login, as the case may be.</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Send wage list at GP/ PO/ PS/ Line department login, as the case may be.</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Authorize FTO at GP/ PO/ PS/ Line department login, as the case may be for 1</w:t>
      </w:r>
      <w:r w:rsidRPr="004D6AB1">
        <w:rPr>
          <w:rFonts w:ascii="Arial" w:hAnsi="Arial" w:cs="Arial"/>
          <w:vertAlign w:val="superscript"/>
        </w:rPr>
        <w:t>st</w:t>
      </w:r>
      <w:r>
        <w:rPr>
          <w:rFonts w:ascii="Arial" w:hAnsi="Arial" w:cs="Arial"/>
        </w:rPr>
        <w:t xml:space="preserve"> </w:t>
      </w:r>
      <w:r w:rsidR="00642E93">
        <w:rPr>
          <w:rFonts w:ascii="Arial" w:hAnsi="Arial" w:cs="Arial"/>
        </w:rPr>
        <w:t>S</w:t>
      </w:r>
      <w:r>
        <w:rPr>
          <w:rFonts w:ascii="Arial" w:hAnsi="Arial" w:cs="Arial"/>
        </w:rPr>
        <w:t>ignatory.</w:t>
      </w:r>
    </w:p>
    <w:p w:rsidR="004D6AB1" w:rsidRDefault="004D6AB1" w:rsidP="004D6AB1">
      <w:pPr>
        <w:pStyle w:val="ListParagraph"/>
        <w:numPr>
          <w:ilvl w:val="0"/>
          <w:numId w:val="18"/>
        </w:numPr>
        <w:spacing w:line="360" w:lineRule="auto"/>
        <w:jc w:val="both"/>
        <w:rPr>
          <w:rFonts w:ascii="Arial" w:hAnsi="Arial" w:cs="Arial"/>
        </w:rPr>
      </w:pPr>
      <w:r>
        <w:rPr>
          <w:rFonts w:ascii="Arial" w:hAnsi="Arial" w:cs="Arial"/>
        </w:rPr>
        <w:t>Approve FTO at GP/ PO/ PS/ Line department login, as the case may be for 2</w:t>
      </w:r>
      <w:r w:rsidRPr="004D6AB1">
        <w:rPr>
          <w:rFonts w:ascii="Arial" w:hAnsi="Arial" w:cs="Arial"/>
          <w:vertAlign w:val="superscript"/>
        </w:rPr>
        <w:t>nd</w:t>
      </w:r>
      <w:r>
        <w:rPr>
          <w:rFonts w:ascii="Arial" w:hAnsi="Arial" w:cs="Arial"/>
        </w:rPr>
        <w:t xml:space="preserve"> Signatory.</w:t>
      </w:r>
    </w:p>
    <w:p w:rsidR="004D6AB1" w:rsidRPr="004D6AB1" w:rsidRDefault="004D6AB1" w:rsidP="004D6AB1">
      <w:pPr>
        <w:pStyle w:val="ListParagraph"/>
        <w:numPr>
          <w:ilvl w:val="0"/>
          <w:numId w:val="18"/>
        </w:numPr>
        <w:spacing w:line="360" w:lineRule="auto"/>
        <w:jc w:val="both"/>
        <w:rPr>
          <w:rFonts w:ascii="Arial" w:hAnsi="Arial" w:cs="Arial"/>
        </w:rPr>
      </w:pPr>
      <w:r>
        <w:rPr>
          <w:rFonts w:ascii="Arial" w:hAnsi="Arial" w:cs="Arial"/>
        </w:rPr>
        <w:t>Now the FTO is sent to Bank for crediting the accounts of MGNREGA workers.</w:t>
      </w:r>
    </w:p>
    <w:p w:rsidR="004D6AB1" w:rsidRDefault="004D6AB1" w:rsidP="00077238">
      <w:pPr>
        <w:pStyle w:val="ListParagraph"/>
        <w:numPr>
          <w:ilvl w:val="0"/>
          <w:numId w:val="5"/>
        </w:numPr>
        <w:spacing w:line="360" w:lineRule="auto"/>
        <w:jc w:val="both"/>
        <w:rPr>
          <w:rFonts w:ascii="Arial" w:hAnsi="Arial" w:cs="Arial"/>
          <w:b/>
        </w:rPr>
      </w:pPr>
      <w:r>
        <w:rPr>
          <w:rFonts w:ascii="Arial" w:hAnsi="Arial" w:cs="Arial"/>
          <w:b/>
        </w:rPr>
        <w:t>What to do, if some transactions are rejected?</w:t>
      </w:r>
    </w:p>
    <w:p w:rsidR="004D6AB1" w:rsidRDefault="004D6AB1" w:rsidP="004D6AB1">
      <w:pPr>
        <w:spacing w:line="360" w:lineRule="auto"/>
        <w:jc w:val="both"/>
        <w:rPr>
          <w:rFonts w:ascii="Arial" w:hAnsi="Arial" w:cs="Arial"/>
        </w:rPr>
      </w:pPr>
      <w:r>
        <w:rPr>
          <w:rFonts w:ascii="Arial" w:hAnsi="Arial" w:cs="Arial"/>
        </w:rPr>
        <w:t>Ans:</w:t>
      </w:r>
    </w:p>
    <w:p w:rsidR="004D6AB1" w:rsidRDefault="004D6AB1" w:rsidP="004D6AB1">
      <w:pPr>
        <w:pStyle w:val="ListParagraph"/>
        <w:numPr>
          <w:ilvl w:val="0"/>
          <w:numId w:val="19"/>
        </w:numPr>
        <w:spacing w:line="360" w:lineRule="auto"/>
        <w:jc w:val="both"/>
        <w:rPr>
          <w:rFonts w:ascii="Arial" w:hAnsi="Arial" w:cs="Arial"/>
        </w:rPr>
      </w:pPr>
      <w:r>
        <w:rPr>
          <w:rFonts w:ascii="Arial" w:hAnsi="Arial" w:cs="Arial"/>
        </w:rPr>
        <w:lastRenderedPageBreak/>
        <w:t>Update account number of MGNREGA workers for rejected transactions at GP login.</w:t>
      </w:r>
    </w:p>
    <w:p w:rsidR="00613A89" w:rsidRDefault="00613A89" w:rsidP="00613A89">
      <w:pPr>
        <w:pStyle w:val="ListParagraph"/>
        <w:numPr>
          <w:ilvl w:val="0"/>
          <w:numId w:val="19"/>
        </w:numPr>
        <w:spacing w:line="360" w:lineRule="auto"/>
        <w:jc w:val="both"/>
        <w:rPr>
          <w:rFonts w:ascii="Arial" w:hAnsi="Arial" w:cs="Arial"/>
        </w:rPr>
      </w:pPr>
      <w:r>
        <w:rPr>
          <w:rFonts w:ascii="Arial" w:hAnsi="Arial" w:cs="Arial"/>
        </w:rPr>
        <w:t>Freeze the bank account number of MGNREGA workers in PO login.</w:t>
      </w:r>
    </w:p>
    <w:p w:rsidR="004D6AB1" w:rsidRDefault="004D6AB1" w:rsidP="004D6AB1">
      <w:pPr>
        <w:pStyle w:val="ListParagraph"/>
        <w:numPr>
          <w:ilvl w:val="0"/>
          <w:numId w:val="19"/>
        </w:numPr>
        <w:spacing w:line="360" w:lineRule="auto"/>
        <w:jc w:val="both"/>
        <w:rPr>
          <w:rFonts w:ascii="Arial" w:hAnsi="Arial" w:cs="Arial"/>
        </w:rPr>
      </w:pPr>
      <w:r>
        <w:rPr>
          <w:rFonts w:ascii="Arial" w:hAnsi="Arial" w:cs="Arial"/>
        </w:rPr>
        <w:t>Generate wage list for rejected transactions at GP/ PO/ PS/ Line department login, as the case may be.</w:t>
      </w:r>
    </w:p>
    <w:p w:rsidR="004D6AB1" w:rsidRDefault="004D6AB1" w:rsidP="004D6AB1">
      <w:pPr>
        <w:pStyle w:val="ListParagraph"/>
        <w:numPr>
          <w:ilvl w:val="0"/>
          <w:numId w:val="19"/>
        </w:numPr>
        <w:spacing w:line="360" w:lineRule="auto"/>
        <w:jc w:val="both"/>
        <w:rPr>
          <w:rFonts w:ascii="Arial" w:hAnsi="Arial" w:cs="Arial"/>
        </w:rPr>
      </w:pPr>
      <w:r>
        <w:rPr>
          <w:rFonts w:ascii="Arial" w:hAnsi="Arial" w:cs="Arial"/>
        </w:rPr>
        <w:t>Authorize FTO for rejected transactions at GP/ PO/ PS/ Line department login, as the case may be for 1</w:t>
      </w:r>
      <w:r w:rsidRPr="004D6AB1">
        <w:rPr>
          <w:rFonts w:ascii="Arial" w:hAnsi="Arial" w:cs="Arial"/>
        </w:rPr>
        <w:t>st</w:t>
      </w:r>
      <w:r>
        <w:rPr>
          <w:rFonts w:ascii="Arial" w:hAnsi="Arial" w:cs="Arial"/>
        </w:rPr>
        <w:t xml:space="preserve"> signatory.</w:t>
      </w:r>
    </w:p>
    <w:p w:rsidR="004D6AB1" w:rsidRDefault="004D6AB1" w:rsidP="004D6AB1">
      <w:pPr>
        <w:pStyle w:val="ListParagraph"/>
        <w:numPr>
          <w:ilvl w:val="0"/>
          <w:numId w:val="19"/>
        </w:numPr>
        <w:spacing w:line="360" w:lineRule="auto"/>
        <w:jc w:val="both"/>
        <w:rPr>
          <w:rFonts w:ascii="Arial" w:hAnsi="Arial" w:cs="Arial"/>
        </w:rPr>
      </w:pPr>
      <w:r>
        <w:rPr>
          <w:rFonts w:ascii="Arial" w:hAnsi="Arial" w:cs="Arial"/>
        </w:rPr>
        <w:t>Approve FTO for rejected transactions at GP/ PO/ PS/ Line department login, as the case may be for 2</w:t>
      </w:r>
      <w:r w:rsidRPr="004D6AB1">
        <w:rPr>
          <w:rFonts w:ascii="Arial" w:hAnsi="Arial" w:cs="Arial"/>
        </w:rPr>
        <w:t>nd</w:t>
      </w:r>
      <w:r>
        <w:rPr>
          <w:rFonts w:ascii="Arial" w:hAnsi="Arial" w:cs="Arial"/>
        </w:rPr>
        <w:t xml:space="preserve"> Signatory.</w:t>
      </w:r>
    </w:p>
    <w:p w:rsidR="004D6AB1" w:rsidRDefault="004D6AB1" w:rsidP="004D6AB1">
      <w:pPr>
        <w:pStyle w:val="ListParagraph"/>
        <w:numPr>
          <w:ilvl w:val="0"/>
          <w:numId w:val="19"/>
        </w:numPr>
        <w:spacing w:line="360" w:lineRule="auto"/>
        <w:jc w:val="both"/>
        <w:rPr>
          <w:rFonts w:ascii="Arial" w:hAnsi="Arial" w:cs="Arial"/>
        </w:rPr>
      </w:pPr>
      <w:r>
        <w:rPr>
          <w:rFonts w:ascii="Arial" w:hAnsi="Arial" w:cs="Arial"/>
        </w:rPr>
        <w:t>Now the FTO for rejected transactions is sent to Bank for crediting the accounts of MGNREGA workers.</w:t>
      </w:r>
    </w:p>
    <w:p w:rsidR="001456D0" w:rsidRPr="00A57999" w:rsidRDefault="001456D0" w:rsidP="00077238">
      <w:pPr>
        <w:pStyle w:val="ListParagraph"/>
        <w:numPr>
          <w:ilvl w:val="0"/>
          <w:numId w:val="5"/>
        </w:numPr>
        <w:spacing w:line="360" w:lineRule="auto"/>
        <w:jc w:val="both"/>
        <w:rPr>
          <w:rFonts w:ascii="Arial" w:hAnsi="Arial" w:cs="Arial"/>
          <w:b/>
        </w:rPr>
      </w:pPr>
      <w:r w:rsidRPr="00A57999">
        <w:rPr>
          <w:rFonts w:ascii="Arial" w:hAnsi="Arial" w:cs="Arial"/>
          <w:b/>
        </w:rPr>
        <w:t>Who to contact in case of additional clarity is required in this regards?</w:t>
      </w:r>
    </w:p>
    <w:p w:rsidR="009B7DCC" w:rsidRDefault="001456D0" w:rsidP="00077238">
      <w:pPr>
        <w:spacing w:line="360" w:lineRule="auto"/>
        <w:ind w:left="720" w:hanging="720"/>
        <w:jc w:val="both"/>
        <w:rPr>
          <w:rFonts w:ascii="Arial" w:hAnsi="Arial" w:cs="Arial"/>
          <w:sz w:val="24"/>
          <w:szCs w:val="24"/>
        </w:rPr>
      </w:pPr>
      <w:r w:rsidRPr="00781AAD">
        <w:rPr>
          <w:rFonts w:ascii="Arial" w:hAnsi="Arial" w:cs="Arial"/>
          <w:sz w:val="24"/>
          <w:szCs w:val="24"/>
        </w:rPr>
        <w:t>A</w:t>
      </w:r>
      <w:r w:rsidR="00393CF2" w:rsidRPr="00781AAD">
        <w:rPr>
          <w:rFonts w:ascii="Arial" w:hAnsi="Arial" w:cs="Arial"/>
          <w:sz w:val="24"/>
          <w:szCs w:val="24"/>
        </w:rPr>
        <w:t>ns</w:t>
      </w:r>
      <w:r w:rsidRPr="00781AAD">
        <w:rPr>
          <w:rFonts w:ascii="Arial" w:hAnsi="Arial" w:cs="Arial"/>
          <w:sz w:val="24"/>
          <w:szCs w:val="24"/>
        </w:rPr>
        <w:t xml:space="preserve">: </w:t>
      </w:r>
      <w:r w:rsidR="00393CF2" w:rsidRPr="00781AAD">
        <w:rPr>
          <w:rFonts w:ascii="Arial" w:hAnsi="Arial" w:cs="Arial"/>
          <w:sz w:val="24"/>
          <w:szCs w:val="24"/>
        </w:rPr>
        <w:tab/>
        <w:t>PE</w:t>
      </w:r>
      <w:r w:rsidRPr="00781AAD">
        <w:rPr>
          <w:rFonts w:ascii="Arial" w:hAnsi="Arial" w:cs="Arial"/>
          <w:sz w:val="24"/>
          <w:szCs w:val="24"/>
        </w:rPr>
        <w:t>O</w:t>
      </w:r>
      <w:r w:rsidR="00216729">
        <w:rPr>
          <w:rFonts w:ascii="Arial" w:hAnsi="Arial" w:cs="Arial"/>
          <w:sz w:val="24"/>
          <w:szCs w:val="24"/>
        </w:rPr>
        <w:t xml:space="preserve"> and </w:t>
      </w:r>
      <w:r w:rsidR="00393CF2" w:rsidRPr="00781AAD">
        <w:rPr>
          <w:rFonts w:ascii="Arial" w:hAnsi="Arial" w:cs="Arial"/>
          <w:sz w:val="24"/>
          <w:szCs w:val="24"/>
        </w:rPr>
        <w:t>GRS</w:t>
      </w:r>
      <w:r w:rsidRPr="00781AAD">
        <w:rPr>
          <w:rFonts w:ascii="Arial" w:hAnsi="Arial" w:cs="Arial"/>
          <w:sz w:val="24"/>
          <w:szCs w:val="24"/>
        </w:rPr>
        <w:t xml:space="preserve"> at </w:t>
      </w:r>
      <w:r w:rsidRPr="00216729">
        <w:rPr>
          <w:rFonts w:ascii="Arial" w:hAnsi="Arial" w:cs="Arial"/>
          <w:sz w:val="24"/>
          <w:szCs w:val="24"/>
          <w:u w:val="single"/>
        </w:rPr>
        <w:t>Gram Panchayat</w:t>
      </w:r>
      <w:r w:rsidRPr="00781AAD">
        <w:rPr>
          <w:rFonts w:ascii="Arial" w:hAnsi="Arial" w:cs="Arial"/>
          <w:sz w:val="24"/>
          <w:szCs w:val="24"/>
        </w:rPr>
        <w:t xml:space="preserve"> Level,</w:t>
      </w:r>
      <w:r w:rsidR="00393CF2" w:rsidRPr="00781AAD">
        <w:rPr>
          <w:rFonts w:ascii="Arial" w:hAnsi="Arial" w:cs="Arial"/>
          <w:sz w:val="24"/>
          <w:szCs w:val="24"/>
        </w:rPr>
        <w:t xml:space="preserve"> </w:t>
      </w:r>
    </w:p>
    <w:p w:rsidR="009B7DCC" w:rsidRDefault="00216729" w:rsidP="009B7DCC">
      <w:pPr>
        <w:spacing w:line="360" w:lineRule="auto"/>
        <w:ind w:left="720"/>
        <w:jc w:val="both"/>
        <w:rPr>
          <w:rFonts w:ascii="Arial" w:hAnsi="Arial" w:cs="Arial"/>
          <w:sz w:val="24"/>
          <w:szCs w:val="24"/>
        </w:rPr>
      </w:pPr>
      <w:r>
        <w:rPr>
          <w:rFonts w:ascii="Arial" w:hAnsi="Arial" w:cs="Arial"/>
          <w:sz w:val="24"/>
          <w:szCs w:val="24"/>
        </w:rPr>
        <w:t xml:space="preserve">BDO, ABDO, APO and </w:t>
      </w:r>
      <w:r w:rsidR="00393CF2" w:rsidRPr="00781AAD">
        <w:rPr>
          <w:rFonts w:ascii="Arial" w:hAnsi="Arial" w:cs="Arial"/>
          <w:sz w:val="24"/>
          <w:szCs w:val="24"/>
        </w:rPr>
        <w:t xml:space="preserve">CP at </w:t>
      </w:r>
      <w:r w:rsidR="00393CF2" w:rsidRPr="00216729">
        <w:rPr>
          <w:rFonts w:ascii="Arial" w:hAnsi="Arial" w:cs="Arial"/>
          <w:sz w:val="24"/>
          <w:szCs w:val="24"/>
          <w:u w:val="single"/>
        </w:rPr>
        <w:t>Block</w:t>
      </w:r>
      <w:r w:rsidR="00393CF2" w:rsidRPr="00781AAD">
        <w:rPr>
          <w:rFonts w:ascii="Arial" w:hAnsi="Arial" w:cs="Arial"/>
          <w:sz w:val="24"/>
          <w:szCs w:val="24"/>
        </w:rPr>
        <w:t xml:space="preserve"> Level. </w:t>
      </w:r>
    </w:p>
    <w:p w:rsidR="009B7DCC" w:rsidRDefault="00393CF2" w:rsidP="009B7DCC">
      <w:pPr>
        <w:spacing w:line="360" w:lineRule="auto"/>
        <w:ind w:left="720"/>
        <w:jc w:val="both"/>
        <w:rPr>
          <w:rFonts w:ascii="Arial" w:hAnsi="Arial" w:cs="Arial"/>
          <w:sz w:val="24"/>
          <w:szCs w:val="24"/>
        </w:rPr>
      </w:pPr>
      <w:r w:rsidRPr="00781AAD">
        <w:rPr>
          <w:rFonts w:ascii="Arial" w:hAnsi="Arial" w:cs="Arial"/>
          <w:sz w:val="24"/>
          <w:szCs w:val="24"/>
        </w:rPr>
        <w:t>PD, DRDA,</w:t>
      </w:r>
      <w:r w:rsidR="00216729">
        <w:rPr>
          <w:rFonts w:ascii="Arial" w:hAnsi="Arial" w:cs="Arial"/>
          <w:sz w:val="24"/>
          <w:szCs w:val="24"/>
        </w:rPr>
        <w:t xml:space="preserve"> Addl. PD (Admn), APD (F), </w:t>
      </w:r>
      <w:r w:rsidR="00216729" w:rsidRPr="00781AAD">
        <w:rPr>
          <w:rFonts w:ascii="Arial" w:hAnsi="Arial" w:cs="Arial"/>
          <w:sz w:val="24"/>
          <w:szCs w:val="24"/>
        </w:rPr>
        <w:t>Programme Officer</w:t>
      </w:r>
      <w:r w:rsidR="00216729">
        <w:rPr>
          <w:rFonts w:ascii="Arial" w:hAnsi="Arial" w:cs="Arial"/>
          <w:sz w:val="24"/>
          <w:szCs w:val="24"/>
        </w:rPr>
        <w:t xml:space="preserve">/ Computer Programmer and MGNREGA Coordinator </w:t>
      </w:r>
      <w:r w:rsidRPr="00781AAD">
        <w:rPr>
          <w:rFonts w:ascii="Arial" w:hAnsi="Arial" w:cs="Arial"/>
          <w:sz w:val="24"/>
          <w:szCs w:val="24"/>
        </w:rPr>
        <w:t xml:space="preserve">at </w:t>
      </w:r>
      <w:r w:rsidRPr="00216729">
        <w:rPr>
          <w:rFonts w:ascii="Arial" w:hAnsi="Arial" w:cs="Arial"/>
          <w:sz w:val="24"/>
          <w:szCs w:val="24"/>
          <w:u w:val="single"/>
        </w:rPr>
        <w:t>District</w:t>
      </w:r>
      <w:r w:rsidRPr="00781AAD">
        <w:rPr>
          <w:rFonts w:ascii="Arial" w:hAnsi="Arial" w:cs="Arial"/>
          <w:sz w:val="24"/>
          <w:szCs w:val="24"/>
        </w:rPr>
        <w:t xml:space="preserve"> Level. </w:t>
      </w:r>
    </w:p>
    <w:p w:rsidR="007E01EA" w:rsidRDefault="00DE1B43" w:rsidP="009B7DCC">
      <w:pPr>
        <w:spacing w:line="360" w:lineRule="auto"/>
        <w:ind w:left="720"/>
        <w:jc w:val="both"/>
        <w:rPr>
          <w:rFonts w:ascii="Arial" w:hAnsi="Arial" w:cs="Arial"/>
          <w:sz w:val="24"/>
          <w:szCs w:val="24"/>
        </w:rPr>
      </w:pPr>
      <w:r>
        <w:rPr>
          <w:rFonts w:ascii="Arial" w:hAnsi="Arial" w:cs="Arial"/>
          <w:sz w:val="24"/>
          <w:szCs w:val="24"/>
        </w:rPr>
        <w:t>Joi</w:t>
      </w:r>
      <w:r w:rsidR="00216729">
        <w:rPr>
          <w:rFonts w:ascii="Arial" w:hAnsi="Arial" w:cs="Arial"/>
          <w:sz w:val="24"/>
          <w:szCs w:val="24"/>
        </w:rPr>
        <w:t xml:space="preserve">nt Secretary, Deputy Secretary and </w:t>
      </w:r>
      <w:r>
        <w:rPr>
          <w:rFonts w:ascii="Arial" w:hAnsi="Arial" w:cs="Arial"/>
          <w:sz w:val="24"/>
          <w:szCs w:val="24"/>
        </w:rPr>
        <w:t xml:space="preserve">IT Specialist of </w:t>
      </w:r>
      <w:r w:rsidR="00393CF2" w:rsidRPr="00781AAD">
        <w:rPr>
          <w:rFonts w:ascii="Arial" w:hAnsi="Arial" w:cs="Arial"/>
          <w:sz w:val="24"/>
          <w:szCs w:val="24"/>
        </w:rPr>
        <w:t xml:space="preserve">MGNREGS Society at </w:t>
      </w:r>
      <w:r w:rsidR="00393CF2" w:rsidRPr="00216729">
        <w:rPr>
          <w:rFonts w:ascii="Arial" w:hAnsi="Arial" w:cs="Arial"/>
          <w:sz w:val="24"/>
          <w:szCs w:val="24"/>
          <w:u w:val="single"/>
        </w:rPr>
        <w:t>State</w:t>
      </w:r>
      <w:r w:rsidR="00393CF2" w:rsidRPr="00781AAD">
        <w:rPr>
          <w:rFonts w:ascii="Arial" w:hAnsi="Arial" w:cs="Arial"/>
          <w:sz w:val="24"/>
          <w:szCs w:val="24"/>
        </w:rPr>
        <w:t xml:space="preserve"> Level.</w:t>
      </w:r>
    </w:p>
    <w:p w:rsidR="00781AAD" w:rsidRPr="00781AAD" w:rsidRDefault="00781AAD" w:rsidP="00077238">
      <w:pPr>
        <w:spacing w:line="360" w:lineRule="auto"/>
        <w:ind w:left="720" w:hanging="720"/>
        <w:jc w:val="center"/>
        <w:rPr>
          <w:rFonts w:ascii="Arial" w:hAnsi="Arial" w:cs="Arial"/>
          <w:sz w:val="24"/>
          <w:szCs w:val="24"/>
        </w:rPr>
      </w:pPr>
      <w:r>
        <w:rPr>
          <w:rFonts w:ascii="Arial" w:hAnsi="Arial" w:cs="Arial"/>
          <w:sz w:val="24"/>
          <w:szCs w:val="24"/>
        </w:rPr>
        <w:t>***</w:t>
      </w:r>
    </w:p>
    <w:sectPr w:rsidR="00781AAD" w:rsidRPr="00781AAD" w:rsidSect="00793A8D">
      <w:footerReference w:type="default" r:id="rId17"/>
      <w:pgSz w:w="12240" w:h="15840"/>
      <w:pgMar w:top="1440" w:right="1440" w:bottom="810" w:left="1440" w:header="72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1E" w:rsidRDefault="0042741E" w:rsidP="00793A8D">
      <w:pPr>
        <w:spacing w:after="0" w:line="240" w:lineRule="auto"/>
      </w:pPr>
      <w:r>
        <w:separator/>
      </w:r>
    </w:p>
  </w:endnote>
  <w:endnote w:type="continuationSeparator" w:id="1">
    <w:p w:rsidR="0042741E" w:rsidRDefault="0042741E" w:rsidP="00793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150"/>
      <w:docPartObj>
        <w:docPartGallery w:val="Page Numbers (Bottom of Page)"/>
        <w:docPartUnique/>
      </w:docPartObj>
    </w:sdtPr>
    <w:sdtContent>
      <w:p w:rsidR="004D6AB1" w:rsidRDefault="004D6AB1">
        <w:pPr>
          <w:pStyle w:val="Footer"/>
          <w:jc w:val="center"/>
        </w:pPr>
        <w:r>
          <w:t>-</w:t>
        </w:r>
        <w:fldSimple w:instr=" PAGE   \* MERGEFORMAT ">
          <w:r w:rsidR="00604F46">
            <w:rPr>
              <w:noProof/>
            </w:rPr>
            <w:t>11</w:t>
          </w:r>
        </w:fldSimple>
        <w:r>
          <w:t>-</w:t>
        </w:r>
      </w:p>
    </w:sdtContent>
  </w:sdt>
  <w:p w:rsidR="004D6AB1" w:rsidRDefault="004D6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1E" w:rsidRDefault="0042741E" w:rsidP="00793A8D">
      <w:pPr>
        <w:spacing w:after="0" w:line="240" w:lineRule="auto"/>
      </w:pPr>
      <w:r>
        <w:separator/>
      </w:r>
    </w:p>
  </w:footnote>
  <w:footnote w:type="continuationSeparator" w:id="1">
    <w:p w:rsidR="0042741E" w:rsidRDefault="0042741E" w:rsidP="00793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F47"/>
    <w:multiLevelType w:val="hybridMultilevel"/>
    <w:tmpl w:val="604E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5AF9"/>
    <w:multiLevelType w:val="hybridMultilevel"/>
    <w:tmpl w:val="C292E9DA"/>
    <w:lvl w:ilvl="0" w:tplc="4B64BA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FB5CA6"/>
    <w:multiLevelType w:val="hybridMultilevel"/>
    <w:tmpl w:val="070EF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0747D"/>
    <w:multiLevelType w:val="hybridMultilevel"/>
    <w:tmpl w:val="57E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44C1"/>
    <w:multiLevelType w:val="hybridMultilevel"/>
    <w:tmpl w:val="D714B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2A1A58"/>
    <w:multiLevelType w:val="hybridMultilevel"/>
    <w:tmpl w:val="8B50FD7A"/>
    <w:lvl w:ilvl="0" w:tplc="F6B87712">
      <w:start w:val="1"/>
      <w:numFmt w:val="bullet"/>
      <w:lvlText w:val="•"/>
      <w:lvlJc w:val="left"/>
      <w:pPr>
        <w:tabs>
          <w:tab w:val="num" w:pos="720"/>
        </w:tabs>
        <w:ind w:left="720" w:hanging="360"/>
      </w:pPr>
      <w:rPr>
        <w:rFonts w:ascii="Times New Roman" w:hAnsi="Times New Roman" w:hint="default"/>
      </w:rPr>
    </w:lvl>
    <w:lvl w:ilvl="1" w:tplc="48683EEA" w:tentative="1">
      <w:start w:val="1"/>
      <w:numFmt w:val="bullet"/>
      <w:lvlText w:val="•"/>
      <w:lvlJc w:val="left"/>
      <w:pPr>
        <w:tabs>
          <w:tab w:val="num" w:pos="1440"/>
        </w:tabs>
        <w:ind w:left="1440" w:hanging="360"/>
      </w:pPr>
      <w:rPr>
        <w:rFonts w:ascii="Times New Roman" w:hAnsi="Times New Roman" w:hint="default"/>
      </w:rPr>
    </w:lvl>
    <w:lvl w:ilvl="2" w:tplc="11764AD4" w:tentative="1">
      <w:start w:val="1"/>
      <w:numFmt w:val="bullet"/>
      <w:lvlText w:val="•"/>
      <w:lvlJc w:val="left"/>
      <w:pPr>
        <w:tabs>
          <w:tab w:val="num" w:pos="2160"/>
        </w:tabs>
        <w:ind w:left="2160" w:hanging="360"/>
      </w:pPr>
      <w:rPr>
        <w:rFonts w:ascii="Times New Roman" w:hAnsi="Times New Roman" w:hint="default"/>
      </w:rPr>
    </w:lvl>
    <w:lvl w:ilvl="3" w:tplc="1E62DD04" w:tentative="1">
      <w:start w:val="1"/>
      <w:numFmt w:val="bullet"/>
      <w:lvlText w:val="•"/>
      <w:lvlJc w:val="left"/>
      <w:pPr>
        <w:tabs>
          <w:tab w:val="num" w:pos="2880"/>
        </w:tabs>
        <w:ind w:left="2880" w:hanging="360"/>
      </w:pPr>
      <w:rPr>
        <w:rFonts w:ascii="Times New Roman" w:hAnsi="Times New Roman" w:hint="default"/>
      </w:rPr>
    </w:lvl>
    <w:lvl w:ilvl="4" w:tplc="79182484" w:tentative="1">
      <w:start w:val="1"/>
      <w:numFmt w:val="bullet"/>
      <w:lvlText w:val="•"/>
      <w:lvlJc w:val="left"/>
      <w:pPr>
        <w:tabs>
          <w:tab w:val="num" w:pos="3600"/>
        </w:tabs>
        <w:ind w:left="3600" w:hanging="360"/>
      </w:pPr>
      <w:rPr>
        <w:rFonts w:ascii="Times New Roman" w:hAnsi="Times New Roman" w:hint="default"/>
      </w:rPr>
    </w:lvl>
    <w:lvl w:ilvl="5" w:tplc="63A8C43C" w:tentative="1">
      <w:start w:val="1"/>
      <w:numFmt w:val="bullet"/>
      <w:lvlText w:val="•"/>
      <w:lvlJc w:val="left"/>
      <w:pPr>
        <w:tabs>
          <w:tab w:val="num" w:pos="4320"/>
        </w:tabs>
        <w:ind w:left="4320" w:hanging="360"/>
      </w:pPr>
      <w:rPr>
        <w:rFonts w:ascii="Times New Roman" w:hAnsi="Times New Roman" w:hint="default"/>
      </w:rPr>
    </w:lvl>
    <w:lvl w:ilvl="6" w:tplc="BABE8E5C" w:tentative="1">
      <w:start w:val="1"/>
      <w:numFmt w:val="bullet"/>
      <w:lvlText w:val="•"/>
      <w:lvlJc w:val="left"/>
      <w:pPr>
        <w:tabs>
          <w:tab w:val="num" w:pos="5040"/>
        </w:tabs>
        <w:ind w:left="5040" w:hanging="360"/>
      </w:pPr>
      <w:rPr>
        <w:rFonts w:ascii="Times New Roman" w:hAnsi="Times New Roman" w:hint="default"/>
      </w:rPr>
    </w:lvl>
    <w:lvl w:ilvl="7" w:tplc="E5C42F40" w:tentative="1">
      <w:start w:val="1"/>
      <w:numFmt w:val="bullet"/>
      <w:lvlText w:val="•"/>
      <w:lvlJc w:val="left"/>
      <w:pPr>
        <w:tabs>
          <w:tab w:val="num" w:pos="5760"/>
        </w:tabs>
        <w:ind w:left="5760" w:hanging="360"/>
      </w:pPr>
      <w:rPr>
        <w:rFonts w:ascii="Times New Roman" w:hAnsi="Times New Roman" w:hint="default"/>
      </w:rPr>
    </w:lvl>
    <w:lvl w:ilvl="8" w:tplc="27A2B8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9826EE"/>
    <w:multiLevelType w:val="hybridMultilevel"/>
    <w:tmpl w:val="78748C7E"/>
    <w:lvl w:ilvl="0" w:tplc="376C722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D36CF6"/>
    <w:multiLevelType w:val="hybridMultilevel"/>
    <w:tmpl w:val="DDDE5094"/>
    <w:lvl w:ilvl="0" w:tplc="D6760AD0">
      <w:start w:val="1"/>
      <w:numFmt w:val="bullet"/>
      <w:lvlText w:val="•"/>
      <w:lvlJc w:val="left"/>
      <w:pPr>
        <w:tabs>
          <w:tab w:val="num" w:pos="720"/>
        </w:tabs>
        <w:ind w:left="720" w:hanging="360"/>
      </w:pPr>
      <w:rPr>
        <w:rFonts w:ascii="Times New Roman" w:hAnsi="Times New Roman" w:hint="default"/>
      </w:rPr>
    </w:lvl>
    <w:lvl w:ilvl="1" w:tplc="276830BA" w:tentative="1">
      <w:start w:val="1"/>
      <w:numFmt w:val="bullet"/>
      <w:lvlText w:val="•"/>
      <w:lvlJc w:val="left"/>
      <w:pPr>
        <w:tabs>
          <w:tab w:val="num" w:pos="1440"/>
        </w:tabs>
        <w:ind w:left="1440" w:hanging="360"/>
      </w:pPr>
      <w:rPr>
        <w:rFonts w:ascii="Times New Roman" w:hAnsi="Times New Roman" w:hint="default"/>
      </w:rPr>
    </w:lvl>
    <w:lvl w:ilvl="2" w:tplc="C9683FB8" w:tentative="1">
      <w:start w:val="1"/>
      <w:numFmt w:val="bullet"/>
      <w:lvlText w:val="•"/>
      <w:lvlJc w:val="left"/>
      <w:pPr>
        <w:tabs>
          <w:tab w:val="num" w:pos="2160"/>
        </w:tabs>
        <w:ind w:left="2160" w:hanging="360"/>
      </w:pPr>
      <w:rPr>
        <w:rFonts w:ascii="Times New Roman" w:hAnsi="Times New Roman" w:hint="default"/>
      </w:rPr>
    </w:lvl>
    <w:lvl w:ilvl="3" w:tplc="D18A4034" w:tentative="1">
      <w:start w:val="1"/>
      <w:numFmt w:val="bullet"/>
      <w:lvlText w:val="•"/>
      <w:lvlJc w:val="left"/>
      <w:pPr>
        <w:tabs>
          <w:tab w:val="num" w:pos="2880"/>
        </w:tabs>
        <w:ind w:left="2880" w:hanging="360"/>
      </w:pPr>
      <w:rPr>
        <w:rFonts w:ascii="Times New Roman" w:hAnsi="Times New Roman" w:hint="default"/>
      </w:rPr>
    </w:lvl>
    <w:lvl w:ilvl="4" w:tplc="9774AD30" w:tentative="1">
      <w:start w:val="1"/>
      <w:numFmt w:val="bullet"/>
      <w:lvlText w:val="•"/>
      <w:lvlJc w:val="left"/>
      <w:pPr>
        <w:tabs>
          <w:tab w:val="num" w:pos="3600"/>
        </w:tabs>
        <w:ind w:left="3600" w:hanging="360"/>
      </w:pPr>
      <w:rPr>
        <w:rFonts w:ascii="Times New Roman" w:hAnsi="Times New Roman" w:hint="default"/>
      </w:rPr>
    </w:lvl>
    <w:lvl w:ilvl="5" w:tplc="8AE28B36" w:tentative="1">
      <w:start w:val="1"/>
      <w:numFmt w:val="bullet"/>
      <w:lvlText w:val="•"/>
      <w:lvlJc w:val="left"/>
      <w:pPr>
        <w:tabs>
          <w:tab w:val="num" w:pos="4320"/>
        </w:tabs>
        <w:ind w:left="4320" w:hanging="360"/>
      </w:pPr>
      <w:rPr>
        <w:rFonts w:ascii="Times New Roman" w:hAnsi="Times New Roman" w:hint="default"/>
      </w:rPr>
    </w:lvl>
    <w:lvl w:ilvl="6" w:tplc="235608AC" w:tentative="1">
      <w:start w:val="1"/>
      <w:numFmt w:val="bullet"/>
      <w:lvlText w:val="•"/>
      <w:lvlJc w:val="left"/>
      <w:pPr>
        <w:tabs>
          <w:tab w:val="num" w:pos="5040"/>
        </w:tabs>
        <w:ind w:left="5040" w:hanging="360"/>
      </w:pPr>
      <w:rPr>
        <w:rFonts w:ascii="Times New Roman" w:hAnsi="Times New Roman" w:hint="default"/>
      </w:rPr>
    </w:lvl>
    <w:lvl w:ilvl="7" w:tplc="3032664C" w:tentative="1">
      <w:start w:val="1"/>
      <w:numFmt w:val="bullet"/>
      <w:lvlText w:val="•"/>
      <w:lvlJc w:val="left"/>
      <w:pPr>
        <w:tabs>
          <w:tab w:val="num" w:pos="5760"/>
        </w:tabs>
        <w:ind w:left="5760" w:hanging="360"/>
      </w:pPr>
      <w:rPr>
        <w:rFonts w:ascii="Times New Roman" w:hAnsi="Times New Roman" w:hint="default"/>
      </w:rPr>
    </w:lvl>
    <w:lvl w:ilvl="8" w:tplc="C9D441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5542C5"/>
    <w:multiLevelType w:val="hybridMultilevel"/>
    <w:tmpl w:val="F1366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0655CA"/>
    <w:multiLevelType w:val="hybridMultilevel"/>
    <w:tmpl w:val="7796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13C16"/>
    <w:multiLevelType w:val="hybridMultilevel"/>
    <w:tmpl w:val="6760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06409"/>
    <w:multiLevelType w:val="hybridMultilevel"/>
    <w:tmpl w:val="D2B85B96"/>
    <w:lvl w:ilvl="0" w:tplc="E33C3A08">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0C41E6"/>
    <w:multiLevelType w:val="hybridMultilevel"/>
    <w:tmpl w:val="CCA8E5E8"/>
    <w:lvl w:ilvl="0" w:tplc="E9A61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650B1D"/>
    <w:multiLevelType w:val="hybridMultilevel"/>
    <w:tmpl w:val="E0F2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AB3931"/>
    <w:multiLevelType w:val="hybridMultilevel"/>
    <w:tmpl w:val="2E3ADA32"/>
    <w:lvl w:ilvl="0" w:tplc="4A50575A">
      <w:start w:val="1"/>
      <w:numFmt w:val="bullet"/>
      <w:lvlText w:val="•"/>
      <w:lvlJc w:val="left"/>
      <w:pPr>
        <w:tabs>
          <w:tab w:val="num" w:pos="720"/>
        </w:tabs>
        <w:ind w:left="720" w:hanging="360"/>
      </w:pPr>
      <w:rPr>
        <w:rFonts w:ascii="Times New Roman" w:hAnsi="Times New Roman" w:hint="default"/>
      </w:rPr>
    </w:lvl>
    <w:lvl w:ilvl="1" w:tplc="930E2350" w:tentative="1">
      <w:start w:val="1"/>
      <w:numFmt w:val="bullet"/>
      <w:lvlText w:val="•"/>
      <w:lvlJc w:val="left"/>
      <w:pPr>
        <w:tabs>
          <w:tab w:val="num" w:pos="1440"/>
        </w:tabs>
        <w:ind w:left="1440" w:hanging="360"/>
      </w:pPr>
      <w:rPr>
        <w:rFonts w:ascii="Times New Roman" w:hAnsi="Times New Roman" w:hint="default"/>
      </w:rPr>
    </w:lvl>
    <w:lvl w:ilvl="2" w:tplc="2A30BA6A" w:tentative="1">
      <w:start w:val="1"/>
      <w:numFmt w:val="bullet"/>
      <w:lvlText w:val="•"/>
      <w:lvlJc w:val="left"/>
      <w:pPr>
        <w:tabs>
          <w:tab w:val="num" w:pos="2160"/>
        </w:tabs>
        <w:ind w:left="2160" w:hanging="360"/>
      </w:pPr>
      <w:rPr>
        <w:rFonts w:ascii="Times New Roman" w:hAnsi="Times New Roman" w:hint="default"/>
      </w:rPr>
    </w:lvl>
    <w:lvl w:ilvl="3" w:tplc="FD32F20A" w:tentative="1">
      <w:start w:val="1"/>
      <w:numFmt w:val="bullet"/>
      <w:lvlText w:val="•"/>
      <w:lvlJc w:val="left"/>
      <w:pPr>
        <w:tabs>
          <w:tab w:val="num" w:pos="2880"/>
        </w:tabs>
        <w:ind w:left="2880" w:hanging="360"/>
      </w:pPr>
      <w:rPr>
        <w:rFonts w:ascii="Times New Roman" w:hAnsi="Times New Roman" w:hint="default"/>
      </w:rPr>
    </w:lvl>
    <w:lvl w:ilvl="4" w:tplc="06183910" w:tentative="1">
      <w:start w:val="1"/>
      <w:numFmt w:val="bullet"/>
      <w:lvlText w:val="•"/>
      <w:lvlJc w:val="left"/>
      <w:pPr>
        <w:tabs>
          <w:tab w:val="num" w:pos="3600"/>
        </w:tabs>
        <w:ind w:left="3600" w:hanging="360"/>
      </w:pPr>
      <w:rPr>
        <w:rFonts w:ascii="Times New Roman" w:hAnsi="Times New Roman" w:hint="default"/>
      </w:rPr>
    </w:lvl>
    <w:lvl w:ilvl="5" w:tplc="9EF47630" w:tentative="1">
      <w:start w:val="1"/>
      <w:numFmt w:val="bullet"/>
      <w:lvlText w:val="•"/>
      <w:lvlJc w:val="left"/>
      <w:pPr>
        <w:tabs>
          <w:tab w:val="num" w:pos="4320"/>
        </w:tabs>
        <w:ind w:left="4320" w:hanging="360"/>
      </w:pPr>
      <w:rPr>
        <w:rFonts w:ascii="Times New Roman" w:hAnsi="Times New Roman" w:hint="default"/>
      </w:rPr>
    </w:lvl>
    <w:lvl w:ilvl="6" w:tplc="8F0C68B4" w:tentative="1">
      <w:start w:val="1"/>
      <w:numFmt w:val="bullet"/>
      <w:lvlText w:val="•"/>
      <w:lvlJc w:val="left"/>
      <w:pPr>
        <w:tabs>
          <w:tab w:val="num" w:pos="5040"/>
        </w:tabs>
        <w:ind w:left="5040" w:hanging="360"/>
      </w:pPr>
      <w:rPr>
        <w:rFonts w:ascii="Times New Roman" w:hAnsi="Times New Roman" w:hint="default"/>
      </w:rPr>
    </w:lvl>
    <w:lvl w:ilvl="7" w:tplc="3B0A3CA0" w:tentative="1">
      <w:start w:val="1"/>
      <w:numFmt w:val="bullet"/>
      <w:lvlText w:val="•"/>
      <w:lvlJc w:val="left"/>
      <w:pPr>
        <w:tabs>
          <w:tab w:val="num" w:pos="5760"/>
        </w:tabs>
        <w:ind w:left="5760" w:hanging="360"/>
      </w:pPr>
      <w:rPr>
        <w:rFonts w:ascii="Times New Roman" w:hAnsi="Times New Roman" w:hint="default"/>
      </w:rPr>
    </w:lvl>
    <w:lvl w:ilvl="8" w:tplc="2BC8F9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015E04"/>
    <w:multiLevelType w:val="hybridMultilevel"/>
    <w:tmpl w:val="B928A2D2"/>
    <w:lvl w:ilvl="0" w:tplc="00FE4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57210F"/>
    <w:multiLevelType w:val="hybridMultilevel"/>
    <w:tmpl w:val="378E89F8"/>
    <w:lvl w:ilvl="0" w:tplc="6444E468">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B64771"/>
    <w:multiLevelType w:val="hybridMultilevel"/>
    <w:tmpl w:val="EF36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9351B6"/>
    <w:multiLevelType w:val="hybridMultilevel"/>
    <w:tmpl w:val="EB547530"/>
    <w:lvl w:ilvl="0" w:tplc="5568009E">
      <w:start w:val="1"/>
      <w:numFmt w:val="bullet"/>
      <w:lvlText w:val="•"/>
      <w:lvlJc w:val="left"/>
      <w:pPr>
        <w:tabs>
          <w:tab w:val="num" w:pos="720"/>
        </w:tabs>
        <w:ind w:left="720" w:hanging="360"/>
      </w:pPr>
      <w:rPr>
        <w:rFonts w:ascii="Times New Roman" w:hAnsi="Times New Roman" w:hint="default"/>
      </w:rPr>
    </w:lvl>
    <w:lvl w:ilvl="1" w:tplc="08AACC54" w:tentative="1">
      <w:start w:val="1"/>
      <w:numFmt w:val="bullet"/>
      <w:lvlText w:val="•"/>
      <w:lvlJc w:val="left"/>
      <w:pPr>
        <w:tabs>
          <w:tab w:val="num" w:pos="1440"/>
        </w:tabs>
        <w:ind w:left="1440" w:hanging="360"/>
      </w:pPr>
      <w:rPr>
        <w:rFonts w:ascii="Times New Roman" w:hAnsi="Times New Roman" w:hint="default"/>
      </w:rPr>
    </w:lvl>
    <w:lvl w:ilvl="2" w:tplc="3EC0C0E4" w:tentative="1">
      <w:start w:val="1"/>
      <w:numFmt w:val="bullet"/>
      <w:lvlText w:val="•"/>
      <w:lvlJc w:val="left"/>
      <w:pPr>
        <w:tabs>
          <w:tab w:val="num" w:pos="2160"/>
        </w:tabs>
        <w:ind w:left="2160" w:hanging="360"/>
      </w:pPr>
      <w:rPr>
        <w:rFonts w:ascii="Times New Roman" w:hAnsi="Times New Roman" w:hint="default"/>
      </w:rPr>
    </w:lvl>
    <w:lvl w:ilvl="3" w:tplc="9868335E" w:tentative="1">
      <w:start w:val="1"/>
      <w:numFmt w:val="bullet"/>
      <w:lvlText w:val="•"/>
      <w:lvlJc w:val="left"/>
      <w:pPr>
        <w:tabs>
          <w:tab w:val="num" w:pos="2880"/>
        </w:tabs>
        <w:ind w:left="2880" w:hanging="360"/>
      </w:pPr>
      <w:rPr>
        <w:rFonts w:ascii="Times New Roman" w:hAnsi="Times New Roman" w:hint="default"/>
      </w:rPr>
    </w:lvl>
    <w:lvl w:ilvl="4" w:tplc="E836E5A2" w:tentative="1">
      <w:start w:val="1"/>
      <w:numFmt w:val="bullet"/>
      <w:lvlText w:val="•"/>
      <w:lvlJc w:val="left"/>
      <w:pPr>
        <w:tabs>
          <w:tab w:val="num" w:pos="3600"/>
        </w:tabs>
        <w:ind w:left="3600" w:hanging="360"/>
      </w:pPr>
      <w:rPr>
        <w:rFonts w:ascii="Times New Roman" w:hAnsi="Times New Roman" w:hint="default"/>
      </w:rPr>
    </w:lvl>
    <w:lvl w:ilvl="5" w:tplc="01EE7878" w:tentative="1">
      <w:start w:val="1"/>
      <w:numFmt w:val="bullet"/>
      <w:lvlText w:val="•"/>
      <w:lvlJc w:val="left"/>
      <w:pPr>
        <w:tabs>
          <w:tab w:val="num" w:pos="4320"/>
        </w:tabs>
        <w:ind w:left="4320" w:hanging="360"/>
      </w:pPr>
      <w:rPr>
        <w:rFonts w:ascii="Times New Roman" w:hAnsi="Times New Roman" w:hint="default"/>
      </w:rPr>
    </w:lvl>
    <w:lvl w:ilvl="6" w:tplc="2E862E0A" w:tentative="1">
      <w:start w:val="1"/>
      <w:numFmt w:val="bullet"/>
      <w:lvlText w:val="•"/>
      <w:lvlJc w:val="left"/>
      <w:pPr>
        <w:tabs>
          <w:tab w:val="num" w:pos="5040"/>
        </w:tabs>
        <w:ind w:left="5040" w:hanging="360"/>
      </w:pPr>
      <w:rPr>
        <w:rFonts w:ascii="Times New Roman" w:hAnsi="Times New Roman" w:hint="default"/>
      </w:rPr>
    </w:lvl>
    <w:lvl w:ilvl="7" w:tplc="AA8EA9D6" w:tentative="1">
      <w:start w:val="1"/>
      <w:numFmt w:val="bullet"/>
      <w:lvlText w:val="•"/>
      <w:lvlJc w:val="left"/>
      <w:pPr>
        <w:tabs>
          <w:tab w:val="num" w:pos="5760"/>
        </w:tabs>
        <w:ind w:left="5760" w:hanging="360"/>
      </w:pPr>
      <w:rPr>
        <w:rFonts w:ascii="Times New Roman" w:hAnsi="Times New Roman" w:hint="default"/>
      </w:rPr>
    </w:lvl>
    <w:lvl w:ilvl="8" w:tplc="1FA8D0D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8"/>
  </w:num>
  <w:num w:numId="3">
    <w:abstractNumId w:val="7"/>
  </w:num>
  <w:num w:numId="4">
    <w:abstractNumId w:val="5"/>
  </w:num>
  <w:num w:numId="5">
    <w:abstractNumId w:val="8"/>
  </w:num>
  <w:num w:numId="6">
    <w:abstractNumId w:val="3"/>
  </w:num>
  <w:num w:numId="7">
    <w:abstractNumId w:val="2"/>
  </w:num>
  <w:num w:numId="8">
    <w:abstractNumId w:val="1"/>
  </w:num>
  <w:num w:numId="9">
    <w:abstractNumId w:val="9"/>
  </w:num>
  <w:num w:numId="10">
    <w:abstractNumId w:val="10"/>
  </w:num>
  <w:num w:numId="11">
    <w:abstractNumId w:val="0"/>
  </w:num>
  <w:num w:numId="12">
    <w:abstractNumId w:val="13"/>
  </w:num>
  <w:num w:numId="13">
    <w:abstractNumId w:val="17"/>
  </w:num>
  <w:num w:numId="14">
    <w:abstractNumId w:val="4"/>
  </w:num>
  <w:num w:numId="15">
    <w:abstractNumId w:val="11"/>
  </w:num>
  <w:num w:numId="16">
    <w:abstractNumId w:val="6"/>
  </w:num>
  <w:num w:numId="17">
    <w:abstractNumId w:val="16"/>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rsids>
    <w:rsidRoot w:val="007E01EA"/>
    <w:rsid w:val="00000221"/>
    <w:rsid w:val="0000393B"/>
    <w:rsid w:val="00010757"/>
    <w:rsid w:val="00012DBE"/>
    <w:rsid w:val="000136C9"/>
    <w:rsid w:val="0002392D"/>
    <w:rsid w:val="000311B9"/>
    <w:rsid w:val="0003125A"/>
    <w:rsid w:val="00033C90"/>
    <w:rsid w:val="00044234"/>
    <w:rsid w:val="00050369"/>
    <w:rsid w:val="000600D4"/>
    <w:rsid w:val="00063200"/>
    <w:rsid w:val="000728B2"/>
    <w:rsid w:val="00074025"/>
    <w:rsid w:val="00074D7B"/>
    <w:rsid w:val="00077238"/>
    <w:rsid w:val="00080BC8"/>
    <w:rsid w:val="000850D8"/>
    <w:rsid w:val="0008637B"/>
    <w:rsid w:val="00087C47"/>
    <w:rsid w:val="000A2672"/>
    <w:rsid w:val="000B33D7"/>
    <w:rsid w:val="000C416A"/>
    <w:rsid w:val="000C54AE"/>
    <w:rsid w:val="000D09FD"/>
    <w:rsid w:val="000D3D37"/>
    <w:rsid w:val="000D3D51"/>
    <w:rsid w:val="000E0EA7"/>
    <w:rsid w:val="000E1FC9"/>
    <w:rsid w:val="000E20B0"/>
    <w:rsid w:val="00114F69"/>
    <w:rsid w:val="00121284"/>
    <w:rsid w:val="00124EDC"/>
    <w:rsid w:val="00126104"/>
    <w:rsid w:val="001304AE"/>
    <w:rsid w:val="00131DB7"/>
    <w:rsid w:val="00135024"/>
    <w:rsid w:val="001411A6"/>
    <w:rsid w:val="001431C1"/>
    <w:rsid w:val="001456D0"/>
    <w:rsid w:val="0015339E"/>
    <w:rsid w:val="001627CA"/>
    <w:rsid w:val="00163769"/>
    <w:rsid w:val="001646AC"/>
    <w:rsid w:val="0017400A"/>
    <w:rsid w:val="00174018"/>
    <w:rsid w:val="00182FE6"/>
    <w:rsid w:val="00196185"/>
    <w:rsid w:val="0019624B"/>
    <w:rsid w:val="001A08EF"/>
    <w:rsid w:val="001A6E6F"/>
    <w:rsid w:val="001C178A"/>
    <w:rsid w:val="001C60C1"/>
    <w:rsid w:val="001D0C17"/>
    <w:rsid w:val="001D2B80"/>
    <w:rsid w:val="001D559E"/>
    <w:rsid w:val="001D560D"/>
    <w:rsid w:val="001D5BF2"/>
    <w:rsid w:val="001E396C"/>
    <w:rsid w:val="001F0B0D"/>
    <w:rsid w:val="001F2048"/>
    <w:rsid w:val="001F26D5"/>
    <w:rsid w:val="00216729"/>
    <w:rsid w:val="002167E6"/>
    <w:rsid w:val="002234F3"/>
    <w:rsid w:val="00225B07"/>
    <w:rsid w:val="002447DD"/>
    <w:rsid w:val="002525A0"/>
    <w:rsid w:val="00255FB8"/>
    <w:rsid w:val="00272FA6"/>
    <w:rsid w:val="002735A5"/>
    <w:rsid w:val="00275D91"/>
    <w:rsid w:val="0027681D"/>
    <w:rsid w:val="0028054B"/>
    <w:rsid w:val="00282D24"/>
    <w:rsid w:val="00282F17"/>
    <w:rsid w:val="00286B1C"/>
    <w:rsid w:val="00290C80"/>
    <w:rsid w:val="00292412"/>
    <w:rsid w:val="00293955"/>
    <w:rsid w:val="002C257A"/>
    <w:rsid w:val="002E0C46"/>
    <w:rsid w:val="002E1AE5"/>
    <w:rsid w:val="002E2F5E"/>
    <w:rsid w:val="002E507F"/>
    <w:rsid w:val="002E6950"/>
    <w:rsid w:val="002E6D91"/>
    <w:rsid w:val="002F0E72"/>
    <w:rsid w:val="002F450A"/>
    <w:rsid w:val="003010BC"/>
    <w:rsid w:val="003047E8"/>
    <w:rsid w:val="003050A3"/>
    <w:rsid w:val="00305A30"/>
    <w:rsid w:val="00307D65"/>
    <w:rsid w:val="0031562E"/>
    <w:rsid w:val="00316AD7"/>
    <w:rsid w:val="0031751D"/>
    <w:rsid w:val="00322FA7"/>
    <w:rsid w:val="00324CE8"/>
    <w:rsid w:val="0032580D"/>
    <w:rsid w:val="00333F42"/>
    <w:rsid w:val="00334C19"/>
    <w:rsid w:val="00336598"/>
    <w:rsid w:val="00342955"/>
    <w:rsid w:val="003443B5"/>
    <w:rsid w:val="0034731C"/>
    <w:rsid w:val="00350D03"/>
    <w:rsid w:val="00350F0A"/>
    <w:rsid w:val="00354218"/>
    <w:rsid w:val="00355445"/>
    <w:rsid w:val="00362D0C"/>
    <w:rsid w:val="00363E32"/>
    <w:rsid w:val="003669A7"/>
    <w:rsid w:val="00367470"/>
    <w:rsid w:val="003676F4"/>
    <w:rsid w:val="00371F35"/>
    <w:rsid w:val="00373C45"/>
    <w:rsid w:val="00380D05"/>
    <w:rsid w:val="00393CF2"/>
    <w:rsid w:val="003941D0"/>
    <w:rsid w:val="003B4FAC"/>
    <w:rsid w:val="003B5C60"/>
    <w:rsid w:val="003E2273"/>
    <w:rsid w:val="003E501A"/>
    <w:rsid w:val="0041200F"/>
    <w:rsid w:val="0042397A"/>
    <w:rsid w:val="0042741E"/>
    <w:rsid w:val="0042755F"/>
    <w:rsid w:val="00444C8C"/>
    <w:rsid w:val="0044604D"/>
    <w:rsid w:val="0044794B"/>
    <w:rsid w:val="00466893"/>
    <w:rsid w:val="00474867"/>
    <w:rsid w:val="00481557"/>
    <w:rsid w:val="0048668B"/>
    <w:rsid w:val="004A79B6"/>
    <w:rsid w:val="004A7C51"/>
    <w:rsid w:val="004B4E04"/>
    <w:rsid w:val="004D2D16"/>
    <w:rsid w:val="004D6AB1"/>
    <w:rsid w:val="004D72DE"/>
    <w:rsid w:val="004E0ABF"/>
    <w:rsid w:val="004E37F4"/>
    <w:rsid w:val="004E4C3F"/>
    <w:rsid w:val="004F691A"/>
    <w:rsid w:val="00503EC1"/>
    <w:rsid w:val="00514DB1"/>
    <w:rsid w:val="00515B28"/>
    <w:rsid w:val="0051745F"/>
    <w:rsid w:val="005261DD"/>
    <w:rsid w:val="00527F4A"/>
    <w:rsid w:val="005334EC"/>
    <w:rsid w:val="00534DC9"/>
    <w:rsid w:val="0053533A"/>
    <w:rsid w:val="00537438"/>
    <w:rsid w:val="00537465"/>
    <w:rsid w:val="0054117C"/>
    <w:rsid w:val="00546CAA"/>
    <w:rsid w:val="00554520"/>
    <w:rsid w:val="005601E6"/>
    <w:rsid w:val="00565EA3"/>
    <w:rsid w:val="005702CD"/>
    <w:rsid w:val="00571543"/>
    <w:rsid w:val="00571B21"/>
    <w:rsid w:val="0058539B"/>
    <w:rsid w:val="00587803"/>
    <w:rsid w:val="00590796"/>
    <w:rsid w:val="00594E47"/>
    <w:rsid w:val="0059582D"/>
    <w:rsid w:val="005A07C0"/>
    <w:rsid w:val="005A53F0"/>
    <w:rsid w:val="005A60A4"/>
    <w:rsid w:val="005B1BD4"/>
    <w:rsid w:val="005B7219"/>
    <w:rsid w:val="005C1184"/>
    <w:rsid w:val="005C17CE"/>
    <w:rsid w:val="005D2928"/>
    <w:rsid w:val="005D46A4"/>
    <w:rsid w:val="005E6597"/>
    <w:rsid w:val="005F32D3"/>
    <w:rsid w:val="006037DC"/>
    <w:rsid w:val="00604B76"/>
    <w:rsid w:val="00604F46"/>
    <w:rsid w:val="00606C07"/>
    <w:rsid w:val="00613A89"/>
    <w:rsid w:val="00613CBC"/>
    <w:rsid w:val="00617801"/>
    <w:rsid w:val="00636D6A"/>
    <w:rsid w:val="00636FA1"/>
    <w:rsid w:val="00642E93"/>
    <w:rsid w:val="006458DD"/>
    <w:rsid w:val="0067281F"/>
    <w:rsid w:val="00680B92"/>
    <w:rsid w:val="00690F1E"/>
    <w:rsid w:val="00691CC2"/>
    <w:rsid w:val="0069265A"/>
    <w:rsid w:val="0069374B"/>
    <w:rsid w:val="00694E8C"/>
    <w:rsid w:val="006A298C"/>
    <w:rsid w:val="006B0765"/>
    <w:rsid w:val="006C0115"/>
    <w:rsid w:val="006C09C8"/>
    <w:rsid w:val="006D1A37"/>
    <w:rsid w:val="006D3A95"/>
    <w:rsid w:val="006F2F65"/>
    <w:rsid w:val="006F5079"/>
    <w:rsid w:val="00703223"/>
    <w:rsid w:val="007107FD"/>
    <w:rsid w:val="007137A9"/>
    <w:rsid w:val="00713CDD"/>
    <w:rsid w:val="00724544"/>
    <w:rsid w:val="00727C16"/>
    <w:rsid w:val="00733E32"/>
    <w:rsid w:val="00735358"/>
    <w:rsid w:val="0073643E"/>
    <w:rsid w:val="007400ED"/>
    <w:rsid w:val="007510C6"/>
    <w:rsid w:val="0076639E"/>
    <w:rsid w:val="007808DE"/>
    <w:rsid w:val="0078140E"/>
    <w:rsid w:val="00781AAD"/>
    <w:rsid w:val="0079309C"/>
    <w:rsid w:val="00793A8D"/>
    <w:rsid w:val="00795929"/>
    <w:rsid w:val="007965AE"/>
    <w:rsid w:val="0079771E"/>
    <w:rsid w:val="007A1C99"/>
    <w:rsid w:val="007B2DF8"/>
    <w:rsid w:val="007B67BD"/>
    <w:rsid w:val="007B77CE"/>
    <w:rsid w:val="007C04FA"/>
    <w:rsid w:val="007D3759"/>
    <w:rsid w:val="007D595A"/>
    <w:rsid w:val="007E01EA"/>
    <w:rsid w:val="00832A75"/>
    <w:rsid w:val="00855EAA"/>
    <w:rsid w:val="008637C6"/>
    <w:rsid w:val="00872F52"/>
    <w:rsid w:val="008800FE"/>
    <w:rsid w:val="008920BF"/>
    <w:rsid w:val="00896C50"/>
    <w:rsid w:val="008A4666"/>
    <w:rsid w:val="008B180D"/>
    <w:rsid w:val="008B5EF8"/>
    <w:rsid w:val="008C5182"/>
    <w:rsid w:val="008D3F46"/>
    <w:rsid w:val="008E2FD4"/>
    <w:rsid w:val="008E40C8"/>
    <w:rsid w:val="008E42E8"/>
    <w:rsid w:val="008E7CF0"/>
    <w:rsid w:val="00901E30"/>
    <w:rsid w:val="00902F85"/>
    <w:rsid w:val="0090673A"/>
    <w:rsid w:val="00940690"/>
    <w:rsid w:val="00942F85"/>
    <w:rsid w:val="009453DA"/>
    <w:rsid w:val="0096381B"/>
    <w:rsid w:val="0097068C"/>
    <w:rsid w:val="009711F8"/>
    <w:rsid w:val="0098021B"/>
    <w:rsid w:val="009826E3"/>
    <w:rsid w:val="0098543F"/>
    <w:rsid w:val="00996425"/>
    <w:rsid w:val="009A471B"/>
    <w:rsid w:val="009A65DC"/>
    <w:rsid w:val="009B2E08"/>
    <w:rsid w:val="009B7296"/>
    <w:rsid w:val="009B7DCC"/>
    <w:rsid w:val="009D12AA"/>
    <w:rsid w:val="009D7AE5"/>
    <w:rsid w:val="009E0803"/>
    <w:rsid w:val="009F21C7"/>
    <w:rsid w:val="009F24FB"/>
    <w:rsid w:val="00A00D81"/>
    <w:rsid w:val="00A10A5D"/>
    <w:rsid w:val="00A10D2E"/>
    <w:rsid w:val="00A22049"/>
    <w:rsid w:val="00A32F6A"/>
    <w:rsid w:val="00A34FE2"/>
    <w:rsid w:val="00A40B71"/>
    <w:rsid w:val="00A475BF"/>
    <w:rsid w:val="00A47E80"/>
    <w:rsid w:val="00A50561"/>
    <w:rsid w:val="00A50D4A"/>
    <w:rsid w:val="00A53F27"/>
    <w:rsid w:val="00A57999"/>
    <w:rsid w:val="00A66DC7"/>
    <w:rsid w:val="00A72452"/>
    <w:rsid w:val="00A75600"/>
    <w:rsid w:val="00A815E2"/>
    <w:rsid w:val="00A8233F"/>
    <w:rsid w:val="00A85F69"/>
    <w:rsid w:val="00A94569"/>
    <w:rsid w:val="00AB7EBE"/>
    <w:rsid w:val="00AC4F66"/>
    <w:rsid w:val="00AD45E1"/>
    <w:rsid w:val="00AE246C"/>
    <w:rsid w:val="00AE2FDD"/>
    <w:rsid w:val="00AF2E7D"/>
    <w:rsid w:val="00B0362A"/>
    <w:rsid w:val="00B259F1"/>
    <w:rsid w:val="00B64232"/>
    <w:rsid w:val="00B721A3"/>
    <w:rsid w:val="00B73F47"/>
    <w:rsid w:val="00B8002E"/>
    <w:rsid w:val="00B85941"/>
    <w:rsid w:val="00B875C1"/>
    <w:rsid w:val="00BA361A"/>
    <w:rsid w:val="00BC70EC"/>
    <w:rsid w:val="00BD6F3A"/>
    <w:rsid w:val="00BE19EA"/>
    <w:rsid w:val="00BE6E57"/>
    <w:rsid w:val="00BE7855"/>
    <w:rsid w:val="00BF3D59"/>
    <w:rsid w:val="00BF4CFC"/>
    <w:rsid w:val="00BF7E6B"/>
    <w:rsid w:val="00C02E61"/>
    <w:rsid w:val="00C129EF"/>
    <w:rsid w:val="00C13297"/>
    <w:rsid w:val="00C17C96"/>
    <w:rsid w:val="00C201B9"/>
    <w:rsid w:val="00C24E07"/>
    <w:rsid w:val="00C257A7"/>
    <w:rsid w:val="00C27E2C"/>
    <w:rsid w:val="00C3638B"/>
    <w:rsid w:val="00C607C5"/>
    <w:rsid w:val="00C64A84"/>
    <w:rsid w:val="00C756B5"/>
    <w:rsid w:val="00C85328"/>
    <w:rsid w:val="00C872CE"/>
    <w:rsid w:val="00C91643"/>
    <w:rsid w:val="00C979B0"/>
    <w:rsid w:val="00CA2346"/>
    <w:rsid w:val="00CB308E"/>
    <w:rsid w:val="00CD2660"/>
    <w:rsid w:val="00CD4E6A"/>
    <w:rsid w:val="00CE3DF3"/>
    <w:rsid w:val="00CE51C2"/>
    <w:rsid w:val="00CF4611"/>
    <w:rsid w:val="00D01FBE"/>
    <w:rsid w:val="00D04184"/>
    <w:rsid w:val="00D04B98"/>
    <w:rsid w:val="00D07734"/>
    <w:rsid w:val="00D21480"/>
    <w:rsid w:val="00D23DBD"/>
    <w:rsid w:val="00D30560"/>
    <w:rsid w:val="00D31EC5"/>
    <w:rsid w:val="00D33ACD"/>
    <w:rsid w:val="00D531FA"/>
    <w:rsid w:val="00D57094"/>
    <w:rsid w:val="00D66752"/>
    <w:rsid w:val="00D75F88"/>
    <w:rsid w:val="00D76FC3"/>
    <w:rsid w:val="00D776D2"/>
    <w:rsid w:val="00D81C55"/>
    <w:rsid w:val="00D94083"/>
    <w:rsid w:val="00DA47AC"/>
    <w:rsid w:val="00DA48FE"/>
    <w:rsid w:val="00DB2417"/>
    <w:rsid w:val="00DC2607"/>
    <w:rsid w:val="00DE1B43"/>
    <w:rsid w:val="00DE3597"/>
    <w:rsid w:val="00DF05AC"/>
    <w:rsid w:val="00DF2284"/>
    <w:rsid w:val="00E0165A"/>
    <w:rsid w:val="00E042F5"/>
    <w:rsid w:val="00E20F81"/>
    <w:rsid w:val="00E240F7"/>
    <w:rsid w:val="00E30D2F"/>
    <w:rsid w:val="00E37D16"/>
    <w:rsid w:val="00E56AFB"/>
    <w:rsid w:val="00E63A42"/>
    <w:rsid w:val="00E73370"/>
    <w:rsid w:val="00E819DD"/>
    <w:rsid w:val="00E863F9"/>
    <w:rsid w:val="00E9324C"/>
    <w:rsid w:val="00E93422"/>
    <w:rsid w:val="00E95CE6"/>
    <w:rsid w:val="00E97686"/>
    <w:rsid w:val="00EA2616"/>
    <w:rsid w:val="00EA675F"/>
    <w:rsid w:val="00EB4BA6"/>
    <w:rsid w:val="00EC0085"/>
    <w:rsid w:val="00EC336D"/>
    <w:rsid w:val="00EC57E0"/>
    <w:rsid w:val="00EC5D41"/>
    <w:rsid w:val="00ED0D5F"/>
    <w:rsid w:val="00ED7F41"/>
    <w:rsid w:val="00EE403A"/>
    <w:rsid w:val="00EE58A7"/>
    <w:rsid w:val="00EE65C6"/>
    <w:rsid w:val="00EF02D9"/>
    <w:rsid w:val="00EF3FA7"/>
    <w:rsid w:val="00F007C8"/>
    <w:rsid w:val="00F0181C"/>
    <w:rsid w:val="00F02AA8"/>
    <w:rsid w:val="00F069E2"/>
    <w:rsid w:val="00F1452A"/>
    <w:rsid w:val="00F15127"/>
    <w:rsid w:val="00F16AD6"/>
    <w:rsid w:val="00F23E16"/>
    <w:rsid w:val="00F27BA0"/>
    <w:rsid w:val="00F3482E"/>
    <w:rsid w:val="00F356B9"/>
    <w:rsid w:val="00F3720F"/>
    <w:rsid w:val="00F37236"/>
    <w:rsid w:val="00F4139E"/>
    <w:rsid w:val="00F53E17"/>
    <w:rsid w:val="00F56C29"/>
    <w:rsid w:val="00F60AA6"/>
    <w:rsid w:val="00F61D79"/>
    <w:rsid w:val="00F62AAF"/>
    <w:rsid w:val="00F64DBB"/>
    <w:rsid w:val="00F70DFE"/>
    <w:rsid w:val="00F727CE"/>
    <w:rsid w:val="00F91291"/>
    <w:rsid w:val="00F97C83"/>
    <w:rsid w:val="00FC64DA"/>
    <w:rsid w:val="00FD1B0D"/>
    <w:rsid w:val="00FE7F9C"/>
    <w:rsid w:val="00FF5E34"/>
    <w:rsid w:val="00FF5F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7"/>
  </w:style>
  <w:style w:type="paragraph" w:styleId="Heading2">
    <w:name w:val="heading 2"/>
    <w:basedOn w:val="Normal"/>
    <w:next w:val="Normal"/>
    <w:link w:val="Heading2Char"/>
    <w:uiPriority w:val="9"/>
    <w:unhideWhenUsed/>
    <w:qFormat/>
    <w:rsid w:val="001456D0"/>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E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456D0"/>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7107FD"/>
    <w:rPr>
      <w:color w:val="0000FF" w:themeColor="hyperlink"/>
      <w:u w:val="single"/>
    </w:rPr>
  </w:style>
  <w:style w:type="paragraph" w:styleId="NormalWeb">
    <w:name w:val="Normal (Web)"/>
    <w:basedOn w:val="Normal"/>
    <w:uiPriority w:val="99"/>
    <w:semiHidden/>
    <w:unhideWhenUsed/>
    <w:rsid w:val="00D76F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7BA0"/>
    <w:pPr>
      <w:spacing w:after="0" w:line="240" w:lineRule="auto"/>
    </w:pPr>
    <w:rPr>
      <w:rFonts w:ascii="Calibri" w:eastAsia="Calibri" w:hAnsi="Calibri" w:cs="Mangal"/>
      <w:szCs w:val="20"/>
      <w:lang w:val="en-IN" w:bidi="hi-IN"/>
    </w:rPr>
  </w:style>
  <w:style w:type="paragraph" w:styleId="Header">
    <w:name w:val="header"/>
    <w:basedOn w:val="Normal"/>
    <w:link w:val="HeaderChar"/>
    <w:uiPriority w:val="99"/>
    <w:semiHidden/>
    <w:unhideWhenUsed/>
    <w:rsid w:val="00793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A8D"/>
  </w:style>
  <w:style w:type="paragraph" w:styleId="Footer">
    <w:name w:val="footer"/>
    <w:basedOn w:val="Normal"/>
    <w:link w:val="FooterChar"/>
    <w:uiPriority w:val="99"/>
    <w:unhideWhenUsed/>
    <w:rsid w:val="0079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8D"/>
  </w:style>
</w:styles>
</file>

<file path=word/webSettings.xml><?xml version="1.0" encoding="utf-8"?>
<w:webSettings xmlns:r="http://schemas.openxmlformats.org/officeDocument/2006/relationships" xmlns:w="http://schemas.openxmlformats.org/wordprocessingml/2006/main">
  <w:divs>
    <w:div w:id="369187778">
      <w:bodyDiv w:val="1"/>
      <w:marLeft w:val="0"/>
      <w:marRight w:val="0"/>
      <w:marTop w:val="0"/>
      <w:marBottom w:val="0"/>
      <w:divBdr>
        <w:top w:val="none" w:sz="0" w:space="0" w:color="auto"/>
        <w:left w:val="none" w:sz="0" w:space="0" w:color="auto"/>
        <w:bottom w:val="none" w:sz="0" w:space="0" w:color="auto"/>
        <w:right w:val="none" w:sz="0" w:space="0" w:color="auto"/>
      </w:divBdr>
      <w:divsChild>
        <w:div w:id="419331331">
          <w:marLeft w:val="547"/>
          <w:marRight w:val="0"/>
          <w:marTop w:val="134"/>
          <w:marBottom w:val="0"/>
          <w:divBdr>
            <w:top w:val="none" w:sz="0" w:space="0" w:color="auto"/>
            <w:left w:val="none" w:sz="0" w:space="0" w:color="auto"/>
            <w:bottom w:val="none" w:sz="0" w:space="0" w:color="auto"/>
            <w:right w:val="none" w:sz="0" w:space="0" w:color="auto"/>
          </w:divBdr>
        </w:div>
        <w:div w:id="123667365">
          <w:marLeft w:val="547"/>
          <w:marRight w:val="0"/>
          <w:marTop w:val="134"/>
          <w:marBottom w:val="0"/>
          <w:divBdr>
            <w:top w:val="none" w:sz="0" w:space="0" w:color="auto"/>
            <w:left w:val="none" w:sz="0" w:space="0" w:color="auto"/>
            <w:bottom w:val="none" w:sz="0" w:space="0" w:color="auto"/>
            <w:right w:val="none" w:sz="0" w:space="0" w:color="auto"/>
          </w:divBdr>
        </w:div>
        <w:div w:id="1724403084">
          <w:marLeft w:val="547"/>
          <w:marRight w:val="0"/>
          <w:marTop w:val="134"/>
          <w:marBottom w:val="0"/>
          <w:divBdr>
            <w:top w:val="none" w:sz="0" w:space="0" w:color="auto"/>
            <w:left w:val="none" w:sz="0" w:space="0" w:color="auto"/>
            <w:bottom w:val="none" w:sz="0" w:space="0" w:color="auto"/>
            <w:right w:val="none" w:sz="0" w:space="0" w:color="auto"/>
          </w:divBdr>
        </w:div>
        <w:div w:id="567569673">
          <w:marLeft w:val="547"/>
          <w:marRight w:val="0"/>
          <w:marTop w:val="134"/>
          <w:marBottom w:val="0"/>
          <w:divBdr>
            <w:top w:val="none" w:sz="0" w:space="0" w:color="auto"/>
            <w:left w:val="none" w:sz="0" w:space="0" w:color="auto"/>
            <w:bottom w:val="none" w:sz="0" w:space="0" w:color="auto"/>
            <w:right w:val="none" w:sz="0" w:space="0" w:color="auto"/>
          </w:divBdr>
        </w:div>
        <w:div w:id="238952477">
          <w:marLeft w:val="547"/>
          <w:marRight w:val="0"/>
          <w:marTop w:val="134"/>
          <w:marBottom w:val="0"/>
          <w:divBdr>
            <w:top w:val="none" w:sz="0" w:space="0" w:color="auto"/>
            <w:left w:val="none" w:sz="0" w:space="0" w:color="auto"/>
            <w:bottom w:val="none" w:sz="0" w:space="0" w:color="auto"/>
            <w:right w:val="none" w:sz="0" w:space="0" w:color="auto"/>
          </w:divBdr>
        </w:div>
        <w:div w:id="12655192">
          <w:marLeft w:val="547"/>
          <w:marRight w:val="0"/>
          <w:marTop w:val="134"/>
          <w:marBottom w:val="0"/>
          <w:divBdr>
            <w:top w:val="none" w:sz="0" w:space="0" w:color="auto"/>
            <w:left w:val="none" w:sz="0" w:space="0" w:color="auto"/>
            <w:bottom w:val="none" w:sz="0" w:space="0" w:color="auto"/>
            <w:right w:val="none" w:sz="0" w:space="0" w:color="auto"/>
          </w:divBdr>
        </w:div>
        <w:div w:id="636569322">
          <w:marLeft w:val="547"/>
          <w:marRight w:val="0"/>
          <w:marTop w:val="134"/>
          <w:marBottom w:val="0"/>
          <w:divBdr>
            <w:top w:val="none" w:sz="0" w:space="0" w:color="auto"/>
            <w:left w:val="none" w:sz="0" w:space="0" w:color="auto"/>
            <w:bottom w:val="none" w:sz="0" w:space="0" w:color="auto"/>
            <w:right w:val="none" w:sz="0" w:space="0" w:color="auto"/>
          </w:divBdr>
        </w:div>
      </w:divsChild>
    </w:div>
    <w:div w:id="537546823">
      <w:bodyDiv w:val="1"/>
      <w:marLeft w:val="0"/>
      <w:marRight w:val="0"/>
      <w:marTop w:val="0"/>
      <w:marBottom w:val="0"/>
      <w:divBdr>
        <w:top w:val="none" w:sz="0" w:space="0" w:color="auto"/>
        <w:left w:val="none" w:sz="0" w:space="0" w:color="auto"/>
        <w:bottom w:val="none" w:sz="0" w:space="0" w:color="auto"/>
        <w:right w:val="none" w:sz="0" w:space="0" w:color="auto"/>
      </w:divBdr>
    </w:div>
    <w:div w:id="680934576">
      <w:bodyDiv w:val="1"/>
      <w:marLeft w:val="0"/>
      <w:marRight w:val="0"/>
      <w:marTop w:val="0"/>
      <w:marBottom w:val="0"/>
      <w:divBdr>
        <w:top w:val="none" w:sz="0" w:space="0" w:color="auto"/>
        <w:left w:val="none" w:sz="0" w:space="0" w:color="auto"/>
        <w:bottom w:val="none" w:sz="0" w:space="0" w:color="auto"/>
        <w:right w:val="none" w:sz="0" w:space="0" w:color="auto"/>
      </w:divBdr>
    </w:div>
    <w:div w:id="719135491">
      <w:bodyDiv w:val="1"/>
      <w:marLeft w:val="0"/>
      <w:marRight w:val="0"/>
      <w:marTop w:val="0"/>
      <w:marBottom w:val="0"/>
      <w:divBdr>
        <w:top w:val="none" w:sz="0" w:space="0" w:color="auto"/>
        <w:left w:val="none" w:sz="0" w:space="0" w:color="auto"/>
        <w:bottom w:val="none" w:sz="0" w:space="0" w:color="auto"/>
        <w:right w:val="none" w:sz="0" w:space="0" w:color="auto"/>
      </w:divBdr>
      <w:divsChild>
        <w:div w:id="1671561472">
          <w:marLeft w:val="547"/>
          <w:marRight w:val="0"/>
          <w:marTop w:val="134"/>
          <w:marBottom w:val="0"/>
          <w:divBdr>
            <w:top w:val="none" w:sz="0" w:space="0" w:color="auto"/>
            <w:left w:val="none" w:sz="0" w:space="0" w:color="auto"/>
            <w:bottom w:val="none" w:sz="0" w:space="0" w:color="auto"/>
            <w:right w:val="none" w:sz="0" w:space="0" w:color="auto"/>
          </w:divBdr>
        </w:div>
        <w:div w:id="1865437478">
          <w:marLeft w:val="547"/>
          <w:marRight w:val="0"/>
          <w:marTop w:val="134"/>
          <w:marBottom w:val="0"/>
          <w:divBdr>
            <w:top w:val="none" w:sz="0" w:space="0" w:color="auto"/>
            <w:left w:val="none" w:sz="0" w:space="0" w:color="auto"/>
            <w:bottom w:val="none" w:sz="0" w:space="0" w:color="auto"/>
            <w:right w:val="none" w:sz="0" w:space="0" w:color="auto"/>
          </w:divBdr>
        </w:div>
        <w:div w:id="1235773851">
          <w:marLeft w:val="547"/>
          <w:marRight w:val="0"/>
          <w:marTop w:val="134"/>
          <w:marBottom w:val="0"/>
          <w:divBdr>
            <w:top w:val="none" w:sz="0" w:space="0" w:color="auto"/>
            <w:left w:val="none" w:sz="0" w:space="0" w:color="auto"/>
            <w:bottom w:val="none" w:sz="0" w:space="0" w:color="auto"/>
            <w:right w:val="none" w:sz="0" w:space="0" w:color="auto"/>
          </w:divBdr>
        </w:div>
        <w:div w:id="2006782603">
          <w:marLeft w:val="547"/>
          <w:marRight w:val="0"/>
          <w:marTop w:val="134"/>
          <w:marBottom w:val="0"/>
          <w:divBdr>
            <w:top w:val="none" w:sz="0" w:space="0" w:color="auto"/>
            <w:left w:val="none" w:sz="0" w:space="0" w:color="auto"/>
            <w:bottom w:val="none" w:sz="0" w:space="0" w:color="auto"/>
            <w:right w:val="none" w:sz="0" w:space="0" w:color="auto"/>
          </w:divBdr>
        </w:div>
        <w:div w:id="1770470607">
          <w:marLeft w:val="547"/>
          <w:marRight w:val="0"/>
          <w:marTop w:val="134"/>
          <w:marBottom w:val="0"/>
          <w:divBdr>
            <w:top w:val="none" w:sz="0" w:space="0" w:color="auto"/>
            <w:left w:val="none" w:sz="0" w:space="0" w:color="auto"/>
            <w:bottom w:val="none" w:sz="0" w:space="0" w:color="auto"/>
            <w:right w:val="none" w:sz="0" w:space="0" w:color="auto"/>
          </w:divBdr>
        </w:div>
        <w:div w:id="2114086930">
          <w:marLeft w:val="547"/>
          <w:marRight w:val="0"/>
          <w:marTop w:val="134"/>
          <w:marBottom w:val="0"/>
          <w:divBdr>
            <w:top w:val="none" w:sz="0" w:space="0" w:color="auto"/>
            <w:left w:val="none" w:sz="0" w:space="0" w:color="auto"/>
            <w:bottom w:val="none" w:sz="0" w:space="0" w:color="auto"/>
            <w:right w:val="none" w:sz="0" w:space="0" w:color="auto"/>
          </w:divBdr>
        </w:div>
        <w:div w:id="275644814">
          <w:marLeft w:val="547"/>
          <w:marRight w:val="0"/>
          <w:marTop w:val="134"/>
          <w:marBottom w:val="0"/>
          <w:divBdr>
            <w:top w:val="none" w:sz="0" w:space="0" w:color="auto"/>
            <w:left w:val="none" w:sz="0" w:space="0" w:color="auto"/>
            <w:bottom w:val="none" w:sz="0" w:space="0" w:color="auto"/>
            <w:right w:val="none" w:sz="0" w:space="0" w:color="auto"/>
          </w:divBdr>
        </w:div>
      </w:divsChild>
    </w:div>
    <w:div w:id="851648548">
      <w:bodyDiv w:val="1"/>
      <w:marLeft w:val="0"/>
      <w:marRight w:val="0"/>
      <w:marTop w:val="0"/>
      <w:marBottom w:val="0"/>
      <w:divBdr>
        <w:top w:val="none" w:sz="0" w:space="0" w:color="auto"/>
        <w:left w:val="none" w:sz="0" w:space="0" w:color="auto"/>
        <w:bottom w:val="none" w:sz="0" w:space="0" w:color="auto"/>
        <w:right w:val="none" w:sz="0" w:space="0" w:color="auto"/>
      </w:divBdr>
    </w:div>
    <w:div w:id="1503280344">
      <w:bodyDiv w:val="1"/>
      <w:marLeft w:val="0"/>
      <w:marRight w:val="0"/>
      <w:marTop w:val="0"/>
      <w:marBottom w:val="0"/>
      <w:divBdr>
        <w:top w:val="none" w:sz="0" w:space="0" w:color="auto"/>
        <w:left w:val="none" w:sz="0" w:space="0" w:color="auto"/>
        <w:bottom w:val="none" w:sz="0" w:space="0" w:color="auto"/>
        <w:right w:val="none" w:sz="0" w:space="0" w:color="auto"/>
      </w:divBdr>
      <w:divsChild>
        <w:div w:id="39088120">
          <w:marLeft w:val="547"/>
          <w:marRight w:val="0"/>
          <w:marTop w:val="134"/>
          <w:marBottom w:val="0"/>
          <w:divBdr>
            <w:top w:val="none" w:sz="0" w:space="0" w:color="auto"/>
            <w:left w:val="none" w:sz="0" w:space="0" w:color="auto"/>
            <w:bottom w:val="none" w:sz="0" w:space="0" w:color="auto"/>
            <w:right w:val="none" w:sz="0" w:space="0" w:color="auto"/>
          </w:divBdr>
        </w:div>
        <w:div w:id="572929008">
          <w:marLeft w:val="547"/>
          <w:marRight w:val="0"/>
          <w:marTop w:val="134"/>
          <w:marBottom w:val="0"/>
          <w:divBdr>
            <w:top w:val="none" w:sz="0" w:space="0" w:color="auto"/>
            <w:left w:val="none" w:sz="0" w:space="0" w:color="auto"/>
            <w:bottom w:val="none" w:sz="0" w:space="0" w:color="auto"/>
            <w:right w:val="none" w:sz="0" w:space="0" w:color="auto"/>
          </w:divBdr>
        </w:div>
        <w:div w:id="642345366">
          <w:marLeft w:val="547"/>
          <w:marRight w:val="0"/>
          <w:marTop w:val="134"/>
          <w:marBottom w:val="0"/>
          <w:divBdr>
            <w:top w:val="none" w:sz="0" w:space="0" w:color="auto"/>
            <w:left w:val="none" w:sz="0" w:space="0" w:color="auto"/>
            <w:bottom w:val="none" w:sz="0" w:space="0" w:color="auto"/>
            <w:right w:val="none" w:sz="0" w:space="0" w:color="auto"/>
          </w:divBdr>
        </w:div>
        <w:div w:id="1267226856">
          <w:marLeft w:val="547"/>
          <w:marRight w:val="0"/>
          <w:marTop w:val="134"/>
          <w:marBottom w:val="0"/>
          <w:divBdr>
            <w:top w:val="none" w:sz="0" w:space="0" w:color="auto"/>
            <w:left w:val="none" w:sz="0" w:space="0" w:color="auto"/>
            <w:bottom w:val="none" w:sz="0" w:space="0" w:color="auto"/>
            <w:right w:val="none" w:sz="0" w:space="0" w:color="auto"/>
          </w:divBdr>
        </w:div>
      </w:divsChild>
    </w:div>
    <w:div w:id="1564440677">
      <w:bodyDiv w:val="1"/>
      <w:marLeft w:val="0"/>
      <w:marRight w:val="0"/>
      <w:marTop w:val="0"/>
      <w:marBottom w:val="0"/>
      <w:divBdr>
        <w:top w:val="none" w:sz="0" w:space="0" w:color="auto"/>
        <w:left w:val="none" w:sz="0" w:space="0" w:color="auto"/>
        <w:bottom w:val="none" w:sz="0" w:space="0" w:color="auto"/>
        <w:right w:val="none" w:sz="0" w:space="0" w:color="auto"/>
      </w:divBdr>
    </w:div>
    <w:div w:id="1659963429">
      <w:bodyDiv w:val="1"/>
      <w:marLeft w:val="0"/>
      <w:marRight w:val="0"/>
      <w:marTop w:val="0"/>
      <w:marBottom w:val="0"/>
      <w:divBdr>
        <w:top w:val="none" w:sz="0" w:space="0" w:color="auto"/>
        <w:left w:val="none" w:sz="0" w:space="0" w:color="auto"/>
        <w:bottom w:val="none" w:sz="0" w:space="0" w:color="auto"/>
        <w:right w:val="none" w:sz="0" w:space="0" w:color="auto"/>
      </w:divBdr>
    </w:div>
    <w:div w:id="1748116504">
      <w:bodyDiv w:val="1"/>
      <w:marLeft w:val="0"/>
      <w:marRight w:val="0"/>
      <w:marTop w:val="0"/>
      <w:marBottom w:val="0"/>
      <w:divBdr>
        <w:top w:val="none" w:sz="0" w:space="0" w:color="auto"/>
        <w:left w:val="none" w:sz="0" w:space="0" w:color="auto"/>
        <w:bottom w:val="none" w:sz="0" w:space="0" w:color="auto"/>
        <w:right w:val="none" w:sz="0" w:space="0" w:color="auto"/>
      </w:divBdr>
    </w:div>
    <w:div w:id="1860117432">
      <w:bodyDiv w:val="1"/>
      <w:marLeft w:val="0"/>
      <w:marRight w:val="0"/>
      <w:marTop w:val="0"/>
      <w:marBottom w:val="0"/>
      <w:divBdr>
        <w:top w:val="none" w:sz="0" w:space="0" w:color="auto"/>
        <w:left w:val="none" w:sz="0" w:space="0" w:color="auto"/>
        <w:bottom w:val="none" w:sz="0" w:space="0" w:color="auto"/>
        <w:right w:val="none" w:sz="0" w:space="0" w:color="auto"/>
      </w:divBdr>
      <w:divsChild>
        <w:div w:id="771896528">
          <w:marLeft w:val="547"/>
          <w:marRight w:val="0"/>
          <w:marTop w:val="134"/>
          <w:marBottom w:val="0"/>
          <w:divBdr>
            <w:top w:val="none" w:sz="0" w:space="0" w:color="auto"/>
            <w:left w:val="none" w:sz="0" w:space="0" w:color="auto"/>
            <w:bottom w:val="none" w:sz="0" w:space="0" w:color="auto"/>
            <w:right w:val="none" w:sz="0" w:space="0" w:color="auto"/>
          </w:divBdr>
        </w:div>
        <w:div w:id="43352114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ca.nic.in" TargetMode="External"/><Relationship Id="rId13" Type="http://schemas.openxmlformats.org/officeDocument/2006/relationships/hyperlink" Target="https://nicca.ni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ray@nic.in" TargetMode="External"/><Relationship Id="rId12" Type="http://schemas.openxmlformats.org/officeDocument/2006/relationships/hyperlink" Target="mailto:ra-ori@nic.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gnrega.ni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ray@nic.in" TargetMode="External"/><Relationship Id="rId5" Type="http://schemas.openxmlformats.org/officeDocument/2006/relationships/footnotes" Target="footnotes.xml"/><Relationship Id="rId15" Type="http://schemas.openxmlformats.org/officeDocument/2006/relationships/hyperlink" Target="http://mgnrega.nic.in" TargetMode="External"/><Relationship Id="rId10" Type="http://schemas.openxmlformats.org/officeDocument/2006/relationships/hyperlink" Target="https://nicca.ni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icca.nic.in" TargetMode="External"/><Relationship Id="rId14" Type="http://schemas.openxmlformats.org/officeDocument/2006/relationships/hyperlink" Target="http://nregsodis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user</cp:lastModifiedBy>
  <cp:revision>8</cp:revision>
  <cp:lastPrinted>2012-08-07T05:17:00Z</cp:lastPrinted>
  <dcterms:created xsi:type="dcterms:W3CDTF">2012-07-04T09:29:00Z</dcterms:created>
  <dcterms:modified xsi:type="dcterms:W3CDTF">2012-08-07T05:39:00Z</dcterms:modified>
</cp:coreProperties>
</file>